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C07" w:rsidRPr="0003475C" w:rsidRDefault="001305A0" w:rsidP="00A323C4">
      <w:pPr>
        <w:ind w:left="360"/>
        <w:jc w:val="center"/>
        <w:rPr>
          <w:rFonts w:ascii="Times New Roman" w:eastAsia="Calibri" w:hAnsi="Times New Roman" w:cs="Times New Roman"/>
          <w:sz w:val="26"/>
          <w:szCs w:val="26"/>
          <w:lang w:eastAsia="en-US"/>
        </w:rPr>
      </w:pPr>
      <w:r w:rsidRPr="0003475C">
        <w:rPr>
          <w:rFonts w:ascii="Times New Roman" w:eastAsia="Calibri" w:hAnsi="Times New Roman" w:cs="Times New Roman"/>
          <w:sz w:val="26"/>
          <w:szCs w:val="26"/>
          <w:lang w:eastAsia="en-US"/>
        </w:rPr>
        <w:t xml:space="preserve">    </w:t>
      </w:r>
      <w:r w:rsidR="00A323C4" w:rsidRPr="0003475C">
        <w:rPr>
          <w:rFonts w:ascii="Times New Roman" w:eastAsia="Calibri" w:hAnsi="Times New Roman" w:cs="Times New Roman"/>
          <w:sz w:val="26"/>
          <w:szCs w:val="26"/>
          <w:lang w:eastAsia="en-US"/>
        </w:rPr>
        <w:t>АО «Национальный научный медицинский центр»</w:t>
      </w:r>
    </w:p>
    <w:p w:rsidR="00A323C4" w:rsidRPr="0003475C" w:rsidRDefault="00A323C4" w:rsidP="00A323C4">
      <w:pPr>
        <w:ind w:left="360"/>
        <w:jc w:val="center"/>
        <w:rPr>
          <w:rFonts w:ascii="Times New Roman" w:eastAsia="Calibri" w:hAnsi="Times New Roman" w:cs="Times New Roman"/>
          <w:sz w:val="26"/>
          <w:szCs w:val="26"/>
          <w:lang w:eastAsia="en-US"/>
        </w:rPr>
      </w:pPr>
      <w:r w:rsidRPr="0003475C">
        <w:rPr>
          <w:rFonts w:ascii="Times New Roman" w:eastAsia="Calibri" w:hAnsi="Times New Roman" w:cs="Times New Roman"/>
          <w:sz w:val="26"/>
          <w:szCs w:val="26"/>
          <w:lang w:eastAsia="en-US"/>
        </w:rPr>
        <w:t>Центр послевузовского образования</w:t>
      </w:r>
    </w:p>
    <w:p w:rsidR="00A323C4" w:rsidRPr="0003475C" w:rsidRDefault="00A323C4" w:rsidP="00A323C4">
      <w:pPr>
        <w:ind w:left="360"/>
        <w:jc w:val="center"/>
        <w:rPr>
          <w:rFonts w:ascii="Times New Roman" w:eastAsia="Calibri" w:hAnsi="Times New Roman" w:cs="Times New Roman"/>
          <w:sz w:val="26"/>
          <w:szCs w:val="26"/>
          <w:lang w:eastAsia="en-US"/>
        </w:rPr>
      </w:pPr>
    </w:p>
    <w:p w:rsidR="00A323C4" w:rsidRPr="0003475C" w:rsidRDefault="00A323C4" w:rsidP="00D27E2A">
      <w:pPr>
        <w:ind w:left="360"/>
        <w:jc w:val="right"/>
        <w:rPr>
          <w:rFonts w:ascii="Times New Roman" w:eastAsia="Calibri" w:hAnsi="Times New Roman" w:cs="Times New Roman"/>
          <w:sz w:val="26"/>
          <w:szCs w:val="26"/>
          <w:lang w:eastAsia="en-US"/>
        </w:rPr>
      </w:pPr>
    </w:p>
    <w:p w:rsidR="0054176E" w:rsidRDefault="0054176E" w:rsidP="0054176E">
      <w:pPr>
        <w:pStyle w:val="af2"/>
        <w:jc w:val="both"/>
        <w:rPr>
          <w:rStyle w:val="af4"/>
          <w:rFonts w:eastAsia="Calibri"/>
          <w:sz w:val="28"/>
          <w:szCs w:val="28"/>
        </w:rPr>
      </w:pPr>
      <w:r>
        <w:rPr>
          <w:rStyle w:val="af4"/>
          <w:rFonts w:eastAsia="Calibri"/>
          <w:sz w:val="28"/>
          <w:szCs w:val="28"/>
        </w:rPr>
        <w:t xml:space="preserve">                                                                                                         УТВЕРЖДАЮ</w:t>
      </w:r>
    </w:p>
    <w:p w:rsidR="0054176E" w:rsidRDefault="0054176E" w:rsidP="0054176E">
      <w:pPr>
        <w:pStyle w:val="af2"/>
        <w:jc w:val="center"/>
        <w:rPr>
          <w:rStyle w:val="af4"/>
          <w:rFonts w:eastAsia="Calibri"/>
          <w:b w:val="0"/>
          <w:sz w:val="28"/>
          <w:szCs w:val="28"/>
        </w:rPr>
      </w:pPr>
      <w:r>
        <w:rPr>
          <w:rStyle w:val="af4"/>
          <w:rFonts w:eastAsia="Calibri"/>
          <w:b w:val="0"/>
          <w:sz w:val="28"/>
          <w:szCs w:val="28"/>
        </w:rPr>
        <w:t xml:space="preserve">                                                                                                       Заместитель председателя</w:t>
      </w:r>
    </w:p>
    <w:p w:rsidR="0054176E" w:rsidRDefault="0054176E" w:rsidP="0054176E">
      <w:pPr>
        <w:pStyle w:val="af2"/>
        <w:jc w:val="center"/>
        <w:rPr>
          <w:rStyle w:val="af4"/>
          <w:rFonts w:eastAsia="Calibri"/>
          <w:b w:val="0"/>
          <w:sz w:val="28"/>
          <w:szCs w:val="28"/>
        </w:rPr>
      </w:pPr>
      <w:r>
        <w:rPr>
          <w:rStyle w:val="af4"/>
          <w:rFonts w:eastAsia="Calibri"/>
          <w:b w:val="0"/>
          <w:sz w:val="28"/>
          <w:szCs w:val="28"/>
        </w:rPr>
        <w:t xml:space="preserve">                                                                                                        правления по медицинской                                                    </w:t>
      </w:r>
    </w:p>
    <w:p w:rsidR="0054176E" w:rsidRDefault="0054176E" w:rsidP="0054176E">
      <w:pPr>
        <w:pStyle w:val="af2"/>
        <w:jc w:val="center"/>
        <w:rPr>
          <w:rStyle w:val="af4"/>
          <w:rFonts w:eastAsia="Calibri"/>
          <w:b w:val="0"/>
          <w:sz w:val="28"/>
          <w:szCs w:val="28"/>
        </w:rPr>
      </w:pPr>
      <w:r>
        <w:rPr>
          <w:rStyle w:val="af4"/>
          <w:rFonts w:eastAsia="Calibri"/>
          <w:b w:val="0"/>
          <w:sz w:val="28"/>
          <w:szCs w:val="28"/>
        </w:rPr>
        <w:t xml:space="preserve">                                                                                            деятельности и науке</w:t>
      </w:r>
    </w:p>
    <w:p w:rsidR="0054176E" w:rsidRDefault="0054176E" w:rsidP="0054176E">
      <w:pPr>
        <w:pStyle w:val="af2"/>
        <w:jc w:val="both"/>
        <w:rPr>
          <w:rFonts w:eastAsia="Calibri"/>
          <w:b/>
        </w:rPr>
      </w:pPr>
      <w:r>
        <w:rPr>
          <w:rStyle w:val="af4"/>
          <w:rFonts w:eastAsia="Calibri"/>
          <w:sz w:val="28"/>
          <w:szCs w:val="28"/>
        </w:rPr>
        <w:t xml:space="preserve">                  </w:t>
      </w:r>
      <w:r>
        <w:rPr>
          <w:rFonts w:eastAsia="Calibri"/>
          <w:color w:val="000000"/>
          <w:sz w:val="28"/>
          <w:szCs w:val="28"/>
          <w:lang w:eastAsia="en-US"/>
        </w:rPr>
        <w:t xml:space="preserve">                                                                          _____________ </w:t>
      </w:r>
      <w:proofErr w:type="spellStart"/>
      <w:r>
        <w:rPr>
          <w:rFonts w:eastAsia="Calibri"/>
          <w:color w:val="000000"/>
          <w:sz w:val="28"/>
          <w:szCs w:val="28"/>
          <w:lang w:eastAsia="en-US"/>
        </w:rPr>
        <w:t>Т.С.Карибеков</w:t>
      </w:r>
      <w:proofErr w:type="spellEnd"/>
    </w:p>
    <w:p w:rsidR="0054176E" w:rsidRDefault="0054176E" w:rsidP="0054176E">
      <w:pPr>
        <w:ind w:left="360"/>
        <w:jc w:val="center"/>
        <w:rPr>
          <w:rFonts w:ascii="Times New Roman" w:eastAsia="Calibri" w:hAnsi="Times New Roman" w:cs="Times New Roman"/>
          <w:color w:val="000000"/>
          <w:sz w:val="28"/>
          <w:szCs w:val="28"/>
          <w:lang w:eastAsia="en-US"/>
        </w:rPr>
      </w:pPr>
      <w:r>
        <w:rPr>
          <w:rFonts w:ascii="Times New Roman" w:eastAsia="Calibri" w:hAnsi="Times New Roman" w:cs="Times New Roman"/>
          <w:color w:val="000000"/>
          <w:sz w:val="28"/>
          <w:szCs w:val="28"/>
          <w:lang w:eastAsia="en-US"/>
        </w:rPr>
        <w:t xml:space="preserve">                                                                     «</w:t>
      </w:r>
      <w:r>
        <w:rPr>
          <w:rFonts w:ascii="Times New Roman" w:eastAsia="Calibri" w:hAnsi="Times New Roman" w:cs="Times New Roman"/>
          <w:color w:val="000000"/>
          <w:sz w:val="28"/>
          <w:szCs w:val="28"/>
          <w:u w:val="single"/>
          <w:lang w:eastAsia="en-US"/>
        </w:rPr>
        <w:t xml:space="preserve">   </w:t>
      </w:r>
      <w:r>
        <w:rPr>
          <w:rFonts w:ascii="Times New Roman" w:eastAsia="Calibri" w:hAnsi="Times New Roman" w:cs="Times New Roman"/>
          <w:color w:val="000000"/>
          <w:sz w:val="28"/>
          <w:szCs w:val="28"/>
          <w:lang w:eastAsia="en-US"/>
        </w:rPr>
        <w:t>» _________2019 г.</w:t>
      </w:r>
    </w:p>
    <w:p w:rsidR="00C57881" w:rsidRPr="0003475C" w:rsidRDefault="00C57881" w:rsidP="00C57881">
      <w:pPr>
        <w:spacing w:after="0" w:line="240" w:lineRule="auto"/>
        <w:rPr>
          <w:rFonts w:ascii="Times New Roman" w:hAnsi="Times New Roman" w:cs="Times New Roman"/>
          <w:sz w:val="26"/>
          <w:szCs w:val="26"/>
        </w:rPr>
      </w:pPr>
    </w:p>
    <w:p w:rsidR="00C57881" w:rsidRPr="0003475C" w:rsidRDefault="00C57881" w:rsidP="00C57881">
      <w:pPr>
        <w:spacing w:after="0" w:line="240" w:lineRule="auto"/>
        <w:ind w:left="360"/>
        <w:jc w:val="right"/>
        <w:rPr>
          <w:rFonts w:ascii="Times New Roman" w:hAnsi="Times New Roman" w:cs="Times New Roman"/>
          <w:sz w:val="26"/>
          <w:szCs w:val="26"/>
        </w:rPr>
      </w:pPr>
    </w:p>
    <w:p w:rsidR="00C57881" w:rsidRDefault="00C57881" w:rsidP="00C57881">
      <w:pPr>
        <w:spacing w:after="0" w:line="240" w:lineRule="auto"/>
        <w:ind w:left="360"/>
        <w:jc w:val="right"/>
        <w:rPr>
          <w:rFonts w:ascii="Times New Roman" w:hAnsi="Times New Roman" w:cs="Times New Roman"/>
          <w:sz w:val="26"/>
          <w:szCs w:val="26"/>
        </w:rPr>
      </w:pPr>
    </w:p>
    <w:p w:rsidR="0054176E" w:rsidRPr="0003475C" w:rsidRDefault="0054176E" w:rsidP="00C57881">
      <w:pPr>
        <w:spacing w:after="0" w:line="240" w:lineRule="auto"/>
        <w:ind w:left="360"/>
        <w:jc w:val="right"/>
        <w:rPr>
          <w:rFonts w:ascii="Times New Roman" w:hAnsi="Times New Roman" w:cs="Times New Roman"/>
          <w:sz w:val="26"/>
          <w:szCs w:val="26"/>
        </w:rPr>
      </w:pPr>
    </w:p>
    <w:p w:rsidR="00C57881" w:rsidRPr="0003475C" w:rsidRDefault="00C57881" w:rsidP="00C57881">
      <w:pPr>
        <w:spacing w:after="0" w:line="240" w:lineRule="auto"/>
        <w:ind w:left="360"/>
        <w:jc w:val="center"/>
        <w:rPr>
          <w:rFonts w:ascii="Times New Roman" w:hAnsi="Times New Roman" w:cs="Times New Roman"/>
          <w:b/>
          <w:sz w:val="26"/>
          <w:szCs w:val="26"/>
        </w:rPr>
      </w:pPr>
      <w:r w:rsidRPr="0003475C">
        <w:rPr>
          <w:rFonts w:ascii="Times New Roman" w:hAnsi="Times New Roman" w:cs="Times New Roman"/>
          <w:b/>
          <w:sz w:val="26"/>
          <w:szCs w:val="26"/>
        </w:rPr>
        <w:t>СИЛЛАБУС</w:t>
      </w:r>
    </w:p>
    <w:p w:rsidR="00C57881" w:rsidRPr="0003475C" w:rsidRDefault="00C57881" w:rsidP="00C57881">
      <w:pPr>
        <w:spacing w:after="0" w:line="240" w:lineRule="auto"/>
        <w:ind w:left="360"/>
        <w:jc w:val="center"/>
        <w:rPr>
          <w:rFonts w:ascii="Times New Roman" w:hAnsi="Times New Roman" w:cs="Times New Roman"/>
          <w:b/>
          <w:sz w:val="26"/>
          <w:szCs w:val="26"/>
        </w:rPr>
      </w:pPr>
    </w:p>
    <w:p w:rsidR="00C57881" w:rsidRPr="0003475C" w:rsidRDefault="00C57881" w:rsidP="00C57881">
      <w:pPr>
        <w:spacing w:after="0" w:line="240" w:lineRule="auto"/>
        <w:jc w:val="both"/>
        <w:rPr>
          <w:rFonts w:ascii="Times New Roman" w:hAnsi="Times New Roman" w:cs="Times New Roman"/>
          <w:sz w:val="26"/>
          <w:szCs w:val="26"/>
        </w:rPr>
      </w:pPr>
    </w:p>
    <w:p w:rsidR="00C57881" w:rsidRPr="0003475C" w:rsidRDefault="00C57881" w:rsidP="00E82888">
      <w:pPr>
        <w:spacing w:after="0" w:line="360" w:lineRule="auto"/>
        <w:ind w:left="357"/>
        <w:jc w:val="center"/>
        <w:rPr>
          <w:rFonts w:ascii="Times New Roman" w:hAnsi="Times New Roman" w:cs="Times New Roman"/>
          <w:b/>
          <w:sz w:val="26"/>
          <w:szCs w:val="26"/>
        </w:rPr>
      </w:pPr>
      <w:r w:rsidRPr="0003475C">
        <w:rPr>
          <w:rFonts w:ascii="Times New Roman" w:hAnsi="Times New Roman" w:cs="Times New Roman"/>
          <w:sz w:val="26"/>
          <w:szCs w:val="26"/>
        </w:rPr>
        <w:t xml:space="preserve">По специальности      </w:t>
      </w:r>
      <w:r w:rsidR="00A74E45" w:rsidRPr="0003475C">
        <w:rPr>
          <w:rFonts w:ascii="Times New Roman" w:hAnsi="Times New Roman" w:cs="Times New Roman"/>
          <w:sz w:val="26"/>
          <w:szCs w:val="26"/>
        </w:rPr>
        <w:t xml:space="preserve"> 6R</w:t>
      </w:r>
      <w:proofErr w:type="gramStart"/>
      <w:r w:rsidR="00A74E45" w:rsidRPr="0003475C">
        <w:rPr>
          <w:rFonts w:ascii="Times New Roman" w:hAnsi="Times New Roman" w:cs="Times New Roman"/>
          <w:sz w:val="26"/>
          <w:szCs w:val="26"/>
        </w:rPr>
        <w:t>112600  «</w:t>
      </w:r>
      <w:proofErr w:type="gramEnd"/>
      <w:r w:rsidR="00A74E45" w:rsidRPr="0003475C">
        <w:rPr>
          <w:rFonts w:ascii="Times New Roman" w:hAnsi="Times New Roman" w:cs="Times New Roman"/>
          <w:sz w:val="26"/>
          <w:szCs w:val="26"/>
        </w:rPr>
        <w:t>Анестезиология и реанимация, в том числе детская»</w:t>
      </w:r>
    </w:p>
    <w:p w:rsidR="00C57881" w:rsidRPr="0003475C" w:rsidRDefault="00C57881" w:rsidP="00E82888">
      <w:pPr>
        <w:spacing w:after="0" w:line="240" w:lineRule="auto"/>
        <w:jc w:val="center"/>
        <w:rPr>
          <w:rFonts w:ascii="Times New Roman" w:eastAsia="Times New Roman" w:hAnsi="Times New Roman" w:cs="Times New Roman"/>
          <w:sz w:val="26"/>
          <w:szCs w:val="26"/>
        </w:rPr>
      </w:pPr>
      <w:r w:rsidRPr="0003475C">
        <w:rPr>
          <w:rFonts w:ascii="Times New Roman" w:eastAsia="Times New Roman" w:hAnsi="Times New Roman" w:cs="Times New Roman"/>
          <w:sz w:val="26"/>
          <w:szCs w:val="26"/>
        </w:rPr>
        <w:t>Наименование</w:t>
      </w:r>
      <w:r w:rsidR="00132A06" w:rsidRPr="0003475C">
        <w:rPr>
          <w:rFonts w:ascii="Times New Roman" w:eastAsia="Times New Roman" w:hAnsi="Times New Roman" w:cs="Times New Roman"/>
          <w:sz w:val="26"/>
          <w:szCs w:val="26"/>
        </w:rPr>
        <w:t xml:space="preserve"> дисциплины</w:t>
      </w:r>
      <w:r w:rsidRPr="0003475C">
        <w:rPr>
          <w:rFonts w:ascii="Times New Roman" w:eastAsia="Times New Roman" w:hAnsi="Times New Roman" w:cs="Times New Roman"/>
          <w:sz w:val="26"/>
          <w:szCs w:val="26"/>
        </w:rPr>
        <w:t xml:space="preserve"> </w:t>
      </w:r>
      <w:r w:rsidR="00DC5B82" w:rsidRPr="0003475C">
        <w:rPr>
          <w:rFonts w:ascii="Times New Roman" w:hAnsi="Times New Roman" w:cs="Times New Roman"/>
          <w:sz w:val="28"/>
          <w:szCs w:val="28"/>
        </w:rPr>
        <w:t>«Интенсивная терапия у пациентов хирургического и терапевтического профиля».</w:t>
      </w:r>
    </w:p>
    <w:p w:rsidR="00C57881" w:rsidRPr="0003475C" w:rsidRDefault="00C57881" w:rsidP="00C57881">
      <w:pPr>
        <w:spacing w:after="0" w:line="240" w:lineRule="auto"/>
        <w:jc w:val="both"/>
        <w:rPr>
          <w:rFonts w:ascii="Times New Roman" w:eastAsia="Times New Roman" w:hAnsi="Times New Roman" w:cs="Times New Roman"/>
          <w:sz w:val="26"/>
          <w:szCs w:val="26"/>
        </w:rPr>
      </w:pPr>
    </w:p>
    <w:p w:rsidR="00C57881" w:rsidRPr="0003475C" w:rsidRDefault="00C57881" w:rsidP="00C57881">
      <w:pPr>
        <w:spacing w:after="0" w:line="360" w:lineRule="auto"/>
        <w:ind w:left="357"/>
        <w:rPr>
          <w:rFonts w:ascii="Times New Roman" w:hAnsi="Times New Roman" w:cs="Times New Roman"/>
          <w:sz w:val="26"/>
          <w:szCs w:val="26"/>
        </w:rPr>
      </w:pPr>
      <w:r w:rsidRPr="0003475C">
        <w:rPr>
          <w:rFonts w:ascii="Times New Roman" w:hAnsi="Times New Roman" w:cs="Times New Roman"/>
          <w:sz w:val="26"/>
          <w:szCs w:val="26"/>
        </w:rPr>
        <w:t xml:space="preserve">Общее количество </w:t>
      </w:r>
      <w:proofErr w:type="gramStart"/>
      <w:r w:rsidRPr="0003475C">
        <w:rPr>
          <w:rFonts w:ascii="Times New Roman" w:hAnsi="Times New Roman" w:cs="Times New Roman"/>
          <w:sz w:val="26"/>
          <w:szCs w:val="26"/>
        </w:rPr>
        <w:t xml:space="preserve">часов </w:t>
      </w:r>
      <w:r w:rsidRPr="0003475C">
        <w:rPr>
          <w:rFonts w:ascii="Times New Roman" w:hAnsi="Times New Roman" w:cs="Times New Roman"/>
          <w:sz w:val="26"/>
          <w:szCs w:val="26"/>
          <w:u w:val="single"/>
        </w:rPr>
        <w:t xml:space="preserve"> </w:t>
      </w:r>
      <w:r w:rsidR="00A74E45" w:rsidRPr="0003475C">
        <w:rPr>
          <w:rFonts w:ascii="Times New Roman" w:hAnsi="Times New Roman" w:cs="Times New Roman"/>
          <w:sz w:val="26"/>
          <w:szCs w:val="26"/>
          <w:u w:val="single"/>
        </w:rPr>
        <w:t>1020</w:t>
      </w:r>
      <w:proofErr w:type="gramEnd"/>
    </w:p>
    <w:p w:rsidR="00C57881" w:rsidRPr="0003475C" w:rsidRDefault="00C57881" w:rsidP="00C57881">
      <w:pPr>
        <w:spacing w:after="0" w:line="360" w:lineRule="auto"/>
        <w:ind w:left="357"/>
        <w:rPr>
          <w:rFonts w:ascii="Times New Roman" w:hAnsi="Times New Roman" w:cs="Times New Roman"/>
          <w:sz w:val="26"/>
          <w:szCs w:val="26"/>
        </w:rPr>
      </w:pPr>
      <w:proofErr w:type="gramStart"/>
      <w:r w:rsidRPr="0003475C">
        <w:rPr>
          <w:rFonts w:ascii="Times New Roman" w:hAnsi="Times New Roman" w:cs="Times New Roman"/>
          <w:sz w:val="26"/>
          <w:szCs w:val="26"/>
        </w:rPr>
        <w:t xml:space="preserve">Лекции </w:t>
      </w:r>
      <w:r w:rsidR="00E92824" w:rsidRPr="0003475C">
        <w:rPr>
          <w:rFonts w:ascii="Times New Roman" w:hAnsi="Times New Roman" w:cs="Times New Roman"/>
          <w:sz w:val="26"/>
          <w:szCs w:val="26"/>
        </w:rPr>
        <w:t xml:space="preserve"> </w:t>
      </w:r>
      <w:r w:rsidR="0003475C" w:rsidRPr="0003475C">
        <w:rPr>
          <w:rFonts w:ascii="Times New Roman" w:hAnsi="Times New Roman" w:cs="Times New Roman"/>
          <w:sz w:val="26"/>
          <w:szCs w:val="26"/>
        </w:rPr>
        <w:t>4</w:t>
      </w:r>
      <w:r w:rsidR="00DC5B82" w:rsidRPr="0003475C">
        <w:rPr>
          <w:rFonts w:ascii="Times New Roman" w:hAnsi="Times New Roman" w:cs="Times New Roman"/>
          <w:sz w:val="26"/>
          <w:szCs w:val="26"/>
        </w:rPr>
        <w:t>2</w:t>
      </w:r>
      <w:proofErr w:type="gramEnd"/>
    </w:p>
    <w:p w:rsidR="00C57881" w:rsidRPr="0003475C" w:rsidRDefault="00C57881" w:rsidP="00C57881">
      <w:pPr>
        <w:spacing w:after="0" w:line="360" w:lineRule="auto"/>
        <w:ind w:left="357"/>
        <w:rPr>
          <w:rFonts w:ascii="Times New Roman" w:hAnsi="Times New Roman" w:cs="Times New Roman"/>
          <w:sz w:val="26"/>
          <w:szCs w:val="26"/>
        </w:rPr>
      </w:pPr>
      <w:r w:rsidRPr="0003475C">
        <w:rPr>
          <w:rFonts w:ascii="Times New Roman" w:hAnsi="Times New Roman" w:cs="Times New Roman"/>
          <w:sz w:val="26"/>
          <w:szCs w:val="26"/>
        </w:rPr>
        <w:t>Семинарские занятия</w:t>
      </w:r>
      <w:r w:rsidR="00A74E45" w:rsidRPr="0003475C">
        <w:rPr>
          <w:rFonts w:ascii="Times New Roman" w:hAnsi="Times New Roman" w:cs="Times New Roman"/>
          <w:sz w:val="26"/>
          <w:szCs w:val="26"/>
        </w:rPr>
        <w:t xml:space="preserve"> </w:t>
      </w:r>
      <w:r w:rsidR="0003475C" w:rsidRPr="0003475C">
        <w:rPr>
          <w:rFonts w:ascii="Times New Roman" w:hAnsi="Times New Roman" w:cs="Times New Roman"/>
          <w:sz w:val="26"/>
          <w:szCs w:val="26"/>
        </w:rPr>
        <w:t>6</w:t>
      </w:r>
      <w:r w:rsidR="00DC5B82" w:rsidRPr="0003475C">
        <w:rPr>
          <w:rFonts w:ascii="Times New Roman" w:hAnsi="Times New Roman" w:cs="Times New Roman"/>
          <w:sz w:val="26"/>
          <w:szCs w:val="26"/>
        </w:rPr>
        <w:t>0</w:t>
      </w:r>
    </w:p>
    <w:p w:rsidR="00C57881" w:rsidRPr="0003475C" w:rsidRDefault="00C57881" w:rsidP="00C57881">
      <w:pPr>
        <w:spacing w:after="0" w:line="360" w:lineRule="auto"/>
        <w:ind w:left="357"/>
        <w:rPr>
          <w:rFonts w:ascii="Times New Roman" w:hAnsi="Times New Roman" w:cs="Times New Roman"/>
          <w:sz w:val="26"/>
          <w:szCs w:val="26"/>
        </w:rPr>
      </w:pPr>
      <w:r w:rsidRPr="0003475C">
        <w:rPr>
          <w:rFonts w:ascii="Times New Roman" w:hAnsi="Times New Roman" w:cs="Times New Roman"/>
          <w:sz w:val="26"/>
          <w:szCs w:val="26"/>
        </w:rPr>
        <w:t xml:space="preserve">Практические занятия </w:t>
      </w:r>
      <w:r w:rsidR="00A74E45" w:rsidRPr="0003475C">
        <w:rPr>
          <w:rFonts w:ascii="Times New Roman" w:hAnsi="Times New Roman" w:cs="Times New Roman"/>
          <w:sz w:val="26"/>
          <w:szCs w:val="26"/>
        </w:rPr>
        <w:t>765</w:t>
      </w:r>
    </w:p>
    <w:p w:rsidR="00C57881" w:rsidRPr="0003475C" w:rsidRDefault="00132A06" w:rsidP="00C57881">
      <w:pPr>
        <w:spacing w:after="0" w:line="360" w:lineRule="auto"/>
        <w:ind w:left="357"/>
        <w:rPr>
          <w:rFonts w:ascii="Times New Roman" w:hAnsi="Times New Roman" w:cs="Times New Roman"/>
          <w:sz w:val="26"/>
          <w:szCs w:val="26"/>
          <w:u w:val="single"/>
        </w:rPr>
      </w:pPr>
      <w:r w:rsidRPr="0003475C">
        <w:rPr>
          <w:rFonts w:ascii="Times New Roman" w:hAnsi="Times New Roman" w:cs="Times New Roman"/>
          <w:sz w:val="26"/>
          <w:szCs w:val="26"/>
        </w:rPr>
        <w:t>Самостоятельная работа резидента</w:t>
      </w:r>
      <w:r w:rsidR="00491CB3" w:rsidRPr="0003475C">
        <w:rPr>
          <w:rFonts w:ascii="Times New Roman" w:hAnsi="Times New Roman" w:cs="Times New Roman"/>
          <w:sz w:val="26"/>
          <w:szCs w:val="26"/>
        </w:rPr>
        <w:t xml:space="preserve"> </w:t>
      </w:r>
      <w:r w:rsidR="00A74E45" w:rsidRPr="0003475C">
        <w:rPr>
          <w:rFonts w:ascii="Times New Roman" w:hAnsi="Times New Roman" w:cs="Times New Roman"/>
          <w:sz w:val="26"/>
          <w:szCs w:val="26"/>
        </w:rPr>
        <w:t>153</w:t>
      </w:r>
    </w:p>
    <w:p w:rsidR="00C57881" w:rsidRPr="0003475C" w:rsidRDefault="00C57881" w:rsidP="00C57881">
      <w:pPr>
        <w:spacing w:after="0" w:line="360" w:lineRule="auto"/>
        <w:ind w:left="357"/>
        <w:rPr>
          <w:rFonts w:ascii="Times New Roman" w:hAnsi="Times New Roman" w:cs="Times New Roman"/>
          <w:sz w:val="26"/>
          <w:szCs w:val="26"/>
        </w:rPr>
      </w:pPr>
      <w:r w:rsidRPr="0003475C">
        <w:rPr>
          <w:rFonts w:ascii="Times New Roman" w:hAnsi="Times New Roman" w:cs="Times New Roman"/>
          <w:sz w:val="26"/>
          <w:szCs w:val="26"/>
        </w:rPr>
        <w:t>Дата проведения цикла</w:t>
      </w:r>
      <w:r w:rsidR="00A74E45" w:rsidRPr="0003475C">
        <w:rPr>
          <w:rFonts w:ascii="Times New Roman" w:hAnsi="Times New Roman" w:cs="Times New Roman"/>
          <w:sz w:val="26"/>
          <w:szCs w:val="26"/>
        </w:rPr>
        <w:t xml:space="preserve"> </w:t>
      </w:r>
      <w:r w:rsidR="00BA6E37" w:rsidRPr="0003475C">
        <w:rPr>
          <w:rFonts w:ascii="Times New Roman" w:hAnsi="Times New Roman" w:cs="Times New Roman"/>
          <w:color w:val="000000" w:themeColor="text1"/>
          <w:sz w:val="24"/>
          <w:szCs w:val="24"/>
        </w:rPr>
        <w:t>03.02.2020-03.07.2020г</w:t>
      </w:r>
    </w:p>
    <w:p w:rsidR="00C57881" w:rsidRPr="0003475C" w:rsidRDefault="00C57881" w:rsidP="00C57881">
      <w:pPr>
        <w:spacing w:after="0" w:line="360" w:lineRule="auto"/>
        <w:ind w:left="357"/>
        <w:rPr>
          <w:rFonts w:ascii="Times New Roman" w:hAnsi="Times New Roman" w:cs="Times New Roman"/>
          <w:sz w:val="26"/>
          <w:szCs w:val="26"/>
        </w:rPr>
      </w:pPr>
      <w:r w:rsidRPr="0003475C">
        <w:rPr>
          <w:rFonts w:ascii="Times New Roman" w:hAnsi="Times New Roman" w:cs="Times New Roman"/>
          <w:sz w:val="26"/>
          <w:szCs w:val="26"/>
        </w:rPr>
        <w:t xml:space="preserve">Форма </w:t>
      </w:r>
      <w:proofErr w:type="gramStart"/>
      <w:r w:rsidRPr="0003475C">
        <w:rPr>
          <w:rFonts w:ascii="Times New Roman" w:hAnsi="Times New Roman" w:cs="Times New Roman"/>
          <w:sz w:val="26"/>
          <w:szCs w:val="26"/>
        </w:rPr>
        <w:t xml:space="preserve">контроля:  </w:t>
      </w:r>
      <w:r w:rsidR="00433FF2" w:rsidRPr="0003475C">
        <w:rPr>
          <w:rFonts w:ascii="Times New Roman" w:hAnsi="Times New Roman" w:cs="Times New Roman"/>
          <w:sz w:val="26"/>
          <w:szCs w:val="26"/>
          <w:u w:val="single"/>
        </w:rPr>
        <w:t>экзамен</w:t>
      </w:r>
      <w:proofErr w:type="gramEnd"/>
    </w:p>
    <w:p w:rsidR="00C57881" w:rsidRPr="0003475C" w:rsidRDefault="00C57881" w:rsidP="00C57881">
      <w:pPr>
        <w:spacing w:after="0" w:line="240" w:lineRule="auto"/>
        <w:ind w:left="360"/>
        <w:rPr>
          <w:rFonts w:ascii="Times New Roman" w:hAnsi="Times New Roman" w:cs="Times New Roman"/>
          <w:sz w:val="26"/>
          <w:szCs w:val="26"/>
        </w:rPr>
      </w:pPr>
    </w:p>
    <w:p w:rsidR="00C57881" w:rsidRPr="0003475C" w:rsidRDefault="00C57881" w:rsidP="00C57881">
      <w:pPr>
        <w:spacing w:after="0" w:line="240" w:lineRule="auto"/>
        <w:ind w:left="360"/>
        <w:jc w:val="center"/>
        <w:rPr>
          <w:rFonts w:ascii="Times New Roman" w:hAnsi="Times New Roman" w:cs="Times New Roman"/>
          <w:sz w:val="26"/>
          <w:szCs w:val="26"/>
        </w:rPr>
      </w:pPr>
    </w:p>
    <w:p w:rsidR="00C57881" w:rsidRPr="0003475C" w:rsidRDefault="00C57881" w:rsidP="00C57881">
      <w:pPr>
        <w:spacing w:after="0" w:line="240" w:lineRule="auto"/>
        <w:ind w:left="360"/>
        <w:jc w:val="center"/>
        <w:rPr>
          <w:rFonts w:ascii="Times New Roman" w:hAnsi="Times New Roman" w:cs="Times New Roman"/>
          <w:sz w:val="26"/>
          <w:szCs w:val="26"/>
        </w:rPr>
      </w:pPr>
    </w:p>
    <w:p w:rsidR="00C57881" w:rsidRPr="0003475C" w:rsidRDefault="00C57881" w:rsidP="00C57881">
      <w:pPr>
        <w:spacing w:after="0" w:line="240" w:lineRule="auto"/>
        <w:ind w:left="360"/>
        <w:jc w:val="center"/>
        <w:rPr>
          <w:rFonts w:ascii="Times New Roman" w:hAnsi="Times New Roman" w:cs="Times New Roman"/>
          <w:sz w:val="26"/>
          <w:szCs w:val="26"/>
        </w:rPr>
      </w:pPr>
    </w:p>
    <w:p w:rsidR="00C57881" w:rsidRPr="0003475C" w:rsidRDefault="00C57881" w:rsidP="00C57881">
      <w:pPr>
        <w:spacing w:after="0" w:line="240" w:lineRule="auto"/>
        <w:ind w:left="360"/>
        <w:jc w:val="center"/>
        <w:rPr>
          <w:rFonts w:ascii="Times New Roman" w:hAnsi="Times New Roman" w:cs="Times New Roman"/>
          <w:sz w:val="26"/>
          <w:szCs w:val="26"/>
        </w:rPr>
      </w:pPr>
    </w:p>
    <w:p w:rsidR="001A0B32" w:rsidRPr="0003475C" w:rsidRDefault="001A0B32" w:rsidP="00C57881">
      <w:pPr>
        <w:spacing w:after="0" w:line="240" w:lineRule="auto"/>
        <w:jc w:val="center"/>
        <w:rPr>
          <w:rFonts w:ascii="Times New Roman" w:hAnsi="Times New Roman" w:cs="Times New Roman"/>
          <w:sz w:val="26"/>
          <w:szCs w:val="26"/>
        </w:rPr>
      </w:pPr>
    </w:p>
    <w:p w:rsidR="001A0B32" w:rsidRPr="0003475C" w:rsidRDefault="001A0B32" w:rsidP="00C57881">
      <w:pPr>
        <w:spacing w:after="0" w:line="240" w:lineRule="auto"/>
        <w:jc w:val="center"/>
        <w:rPr>
          <w:rFonts w:ascii="Times New Roman" w:hAnsi="Times New Roman" w:cs="Times New Roman"/>
          <w:sz w:val="26"/>
          <w:szCs w:val="26"/>
        </w:rPr>
      </w:pPr>
    </w:p>
    <w:p w:rsidR="00D01120" w:rsidRPr="0003475C" w:rsidRDefault="00D01120" w:rsidP="00C57881">
      <w:pPr>
        <w:spacing w:after="0" w:line="240" w:lineRule="auto"/>
        <w:jc w:val="center"/>
        <w:rPr>
          <w:rFonts w:ascii="Times New Roman" w:hAnsi="Times New Roman" w:cs="Times New Roman"/>
          <w:sz w:val="26"/>
          <w:szCs w:val="26"/>
        </w:rPr>
      </w:pPr>
    </w:p>
    <w:p w:rsidR="00D01120" w:rsidRPr="0003475C" w:rsidRDefault="00D01120" w:rsidP="008C73F2">
      <w:pPr>
        <w:spacing w:after="0" w:line="240" w:lineRule="auto"/>
        <w:rPr>
          <w:rFonts w:ascii="Times New Roman" w:hAnsi="Times New Roman" w:cs="Times New Roman"/>
          <w:sz w:val="26"/>
          <w:szCs w:val="26"/>
        </w:rPr>
      </w:pPr>
    </w:p>
    <w:p w:rsidR="00817E4F" w:rsidRPr="0003475C" w:rsidRDefault="00817E4F" w:rsidP="008C73F2">
      <w:pPr>
        <w:spacing w:after="0" w:line="240" w:lineRule="auto"/>
        <w:rPr>
          <w:rFonts w:ascii="Times New Roman" w:hAnsi="Times New Roman" w:cs="Times New Roman"/>
          <w:sz w:val="26"/>
          <w:szCs w:val="26"/>
        </w:rPr>
      </w:pPr>
    </w:p>
    <w:p w:rsidR="00C57881" w:rsidRPr="0003475C" w:rsidRDefault="00176727" w:rsidP="00C57881">
      <w:pPr>
        <w:spacing w:after="0" w:line="240" w:lineRule="auto"/>
        <w:jc w:val="center"/>
        <w:rPr>
          <w:rFonts w:ascii="Times New Roman" w:hAnsi="Times New Roman" w:cs="Times New Roman"/>
          <w:sz w:val="26"/>
          <w:szCs w:val="26"/>
        </w:rPr>
      </w:pPr>
      <w:proofErr w:type="spellStart"/>
      <w:proofErr w:type="gramStart"/>
      <w:r w:rsidRPr="0003475C">
        <w:rPr>
          <w:rFonts w:ascii="Times New Roman" w:hAnsi="Times New Roman" w:cs="Times New Roman"/>
          <w:sz w:val="26"/>
          <w:szCs w:val="26"/>
        </w:rPr>
        <w:t>Нур</w:t>
      </w:r>
      <w:proofErr w:type="spellEnd"/>
      <w:r w:rsidRPr="0003475C">
        <w:rPr>
          <w:rFonts w:ascii="Times New Roman" w:hAnsi="Times New Roman" w:cs="Times New Roman"/>
          <w:sz w:val="26"/>
          <w:szCs w:val="26"/>
        </w:rPr>
        <w:t>-султан</w:t>
      </w:r>
      <w:proofErr w:type="gramEnd"/>
      <w:r w:rsidR="00C57881" w:rsidRPr="0003475C">
        <w:rPr>
          <w:rFonts w:ascii="Times New Roman" w:hAnsi="Times New Roman" w:cs="Times New Roman"/>
          <w:sz w:val="26"/>
          <w:szCs w:val="26"/>
        </w:rPr>
        <w:t>, 201</w:t>
      </w:r>
      <w:r w:rsidR="00205E91" w:rsidRPr="0003475C">
        <w:rPr>
          <w:rFonts w:ascii="Times New Roman" w:hAnsi="Times New Roman" w:cs="Times New Roman"/>
          <w:sz w:val="26"/>
          <w:szCs w:val="26"/>
        </w:rPr>
        <w:t>9</w:t>
      </w:r>
      <w:r w:rsidR="00C57881" w:rsidRPr="0003475C">
        <w:rPr>
          <w:rFonts w:ascii="Times New Roman" w:hAnsi="Times New Roman" w:cs="Times New Roman"/>
          <w:sz w:val="26"/>
          <w:szCs w:val="26"/>
        </w:rPr>
        <w:t xml:space="preserve"> год</w:t>
      </w:r>
    </w:p>
    <w:p w:rsidR="00817E4F" w:rsidRPr="0003475C" w:rsidRDefault="00817E4F" w:rsidP="00817E4F">
      <w:pPr>
        <w:spacing w:after="0"/>
        <w:jc w:val="both"/>
        <w:rPr>
          <w:rFonts w:ascii="Times New Roman" w:hAnsi="Times New Roman" w:cs="Times New Roman"/>
          <w:sz w:val="28"/>
          <w:szCs w:val="28"/>
        </w:rPr>
      </w:pPr>
      <w:r w:rsidRPr="0003475C">
        <w:rPr>
          <w:rFonts w:ascii="Times New Roman" w:hAnsi="Times New Roman" w:cs="Times New Roman"/>
          <w:sz w:val="28"/>
          <w:szCs w:val="28"/>
        </w:rPr>
        <w:lastRenderedPageBreak/>
        <w:t>Составитель: преподаватель курса</w:t>
      </w:r>
      <w:r w:rsidR="001C3EC9" w:rsidRPr="0003475C">
        <w:rPr>
          <w:rFonts w:ascii="Times New Roman" w:hAnsi="Times New Roman" w:cs="Times New Roman"/>
          <w:sz w:val="28"/>
          <w:szCs w:val="28"/>
        </w:rPr>
        <w:t>,</w:t>
      </w:r>
      <w:r w:rsidRPr="0003475C">
        <w:rPr>
          <w:rFonts w:ascii="Times New Roman" w:hAnsi="Times New Roman" w:cs="Times New Roman"/>
          <w:sz w:val="28"/>
          <w:szCs w:val="28"/>
        </w:rPr>
        <w:t xml:space="preserve"> к.м.н. Кушенова</w:t>
      </w:r>
    </w:p>
    <w:p w:rsidR="00817E4F" w:rsidRPr="0003475C" w:rsidRDefault="00817E4F" w:rsidP="00817E4F">
      <w:pPr>
        <w:spacing w:after="0"/>
        <w:jc w:val="both"/>
        <w:rPr>
          <w:rFonts w:ascii="Times New Roman" w:hAnsi="Times New Roman" w:cs="Times New Roman"/>
          <w:sz w:val="28"/>
          <w:szCs w:val="28"/>
        </w:rPr>
      </w:pPr>
      <w:proofErr w:type="spellStart"/>
      <w:r w:rsidRPr="0003475C">
        <w:rPr>
          <w:rFonts w:ascii="Times New Roman" w:hAnsi="Times New Roman" w:cs="Times New Roman"/>
          <w:sz w:val="28"/>
          <w:szCs w:val="28"/>
        </w:rPr>
        <w:t>Силлабус</w:t>
      </w:r>
      <w:proofErr w:type="spellEnd"/>
      <w:r w:rsidRPr="0003475C">
        <w:rPr>
          <w:rFonts w:ascii="Times New Roman" w:hAnsi="Times New Roman" w:cs="Times New Roman"/>
          <w:sz w:val="28"/>
          <w:szCs w:val="28"/>
        </w:rPr>
        <w:t xml:space="preserve"> предназначен для резидентов по специальностям резидентуры по дисциплине базового компонента «Интенсивная терапия у пациентов хирургического и терапевтического профиля».</w:t>
      </w:r>
    </w:p>
    <w:p w:rsidR="00817E4F" w:rsidRPr="0003475C" w:rsidRDefault="00817E4F" w:rsidP="00817E4F">
      <w:pPr>
        <w:spacing w:after="0"/>
        <w:jc w:val="both"/>
        <w:rPr>
          <w:rFonts w:ascii="Times New Roman" w:hAnsi="Times New Roman" w:cs="Times New Roman"/>
          <w:sz w:val="28"/>
          <w:szCs w:val="28"/>
        </w:rPr>
      </w:pPr>
      <w:r w:rsidRPr="0003475C">
        <w:rPr>
          <w:rFonts w:ascii="Times New Roman" w:hAnsi="Times New Roman" w:cs="Times New Roman"/>
          <w:sz w:val="28"/>
          <w:szCs w:val="28"/>
        </w:rPr>
        <w:t xml:space="preserve">Преподаватель </w:t>
      </w:r>
      <w:proofErr w:type="gramStart"/>
      <w:r w:rsidRPr="0003475C">
        <w:rPr>
          <w:rFonts w:ascii="Times New Roman" w:hAnsi="Times New Roman" w:cs="Times New Roman"/>
          <w:sz w:val="28"/>
          <w:szCs w:val="28"/>
        </w:rPr>
        <w:t>курса  к.м.н.</w:t>
      </w:r>
      <w:proofErr w:type="gramEnd"/>
      <w:r w:rsidRPr="0003475C">
        <w:rPr>
          <w:rFonts w:ascii="Times New Roman" w:hAnsi="Times New Roman" w:cs="Times New Roman"/>
          <w:sz w:val="28"/>
          <w:szCs w:val="28"/>
        </w:rPr>
        <w:t xml:space="preserve"> Кушенова С.Ж</w:t>
      </w:r>
    </w:p>
    <w:p w:rsidR="00D01120" w:rsidRPr="0003475C" w:rsidRDefault="00D01120" w:rsidP="007D615A">
      <w:pPr>
        <w:spacing w:after="0"/>
        <w:rPr>
          <w:rFonts w:ascii="Times New Roman" w:hAnsi="Times New Roman" w:cs="Times New Roman"/>
          <w:sz w:val="26"/>
          <w:szCs w:val="26"/>
        </w:rPr>
      </w:pPr>
    </w:p>
    <w:p w:rsidR="00FC4647" w:rsidRPr="0003475C" w:rsidRDefault="00FC4647" w:rsidP="007D615A">
      <w:pPr>
        <w:spacing w:after="0"/>
        <w:ind w:firstLine="720"/>
        <w:jc w:val="both"/>
        <w:rPr>
          <w:rFonts w:ascii="Times New Roman" w:hAnsi="Times New Roman" w:cs="Times New Roman"/>
          <w:sz w:val="26"/>
          <w:szCs w:val="26"/>
        </w:rPr>
      </w:pPr>
    </w:p>
    <w:p w:rsidR="00FC4647" w:rsidRPr="0003475C" w:rsidRDefault="00BD4EC8" w:rsidP="0020496C">
      <w:pPr>
        <w:pStyle w:val="3"/>
        <w:numPr>
          <w:ilvl w:val="0"/>
          <w:numId w:val="21"/>
        </w:numPr>
        <w:jc w:val="left"/>
        <w:rPr>
          <w:sz w:val="26"/>
          <w:szCs w:val="26"/>
        </w:rPr>
      </w:pPr>
      <w:r w:rsidRPr="0003475C">
        <w:rPr>
          <w:b/>
          <w:sz w:val="26"/>
          <w:szCs w:val="26"/>
        </w:rPr>
        <w:t>Данные о преподавате</w:t>
      </w:r>
      <w:r w:rsidR="00B334EB" w:rsidRPr="0003475C">
        <w:rPr>
          <w:b/>
          <w:sz w:val="26"/>
          <w:szCs w:val="26"/>
        </w:rPr>
        <w:t>ле</w:t>
      </w:r>
      <w:r w:rsidRPr="0003475C">
        <w:rPr>
          <w:b/>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7"/>
        <w:gridCol w:w="2805"/>
        <w:gridCol w:w="1875"/>
        <w:gridCol w:w="2578"/>
      </w:tblGrid>
      <w:tr w:rsidR="007A5D8E" w:rsidRPr="0003475C" w:rsidTr="0020496C">
        <w:tc>
          <w:tcPr>
            <w:tcW w:w="290" w:type="pct"/>
          </w:tcPr>
          <w:p w:rsidR="0020496C" w:rsidRPr="0003475C" w:rsidRDefault="0020496C" w:rsidP="00BD4EC8">
            <w:pPr>
              <w:pStyle w:val="3"/>
              <w:rPr>
                <w:sz w:val="26"/>
                <w:szCs w:val="26"/>
              </w:rPr>
            </w:pPr>
            <w:r w:rsidRPr="0003475C">
              <w:rPr>
                <w:sz w:val="26"/>
                <w:szCs w:val="26"/>
              </w:rPr>
              <w:t>№</w:t>
            </w:r>
          </w:p>
        </w:tc>
        <w:tc>
          <w:tcPr>
            <w:tcW w:w="1037" w:type="pct"/>
          </w:tcPr>
          <w:p w:rsidR="0020496C" w:rsidRPr="0003475C" w:rsidRDefault="0020496C" w:rsidP="00BD4EC8">
            <w:pPr>
              <w:pStyle w:val="3"/>
              <w:rPr>
                <w:sz w:val="26"/>
                <w:szCs w:val="26"/>
              </w:rPr>
            </w:pPr>
            <w:r w:rsidRPr="0003475C">
              <w:rPr>
                <w:sz w:val="26"/>
                <w:szCs w:val="26"/>
              </w:rPr>
              <w:t>Ф.И.О.</w:t>
            </w:r>
          </w:p>
        </w:tc>
        <w:tc>
          <w:tcPr>
            <w:tcW w:w="1419" w:type="pct"/>
          </w:tcPr>
          <w:p w:rsidR="0020496C" w:rsidRPr="0003475C" w:rsidRDefault="0020496C" w:rsidP="00BD4EC8">
            <w:pPr>
              <w:pStyle w:val="3"/>
              <w:rPr>
                <w:sz w:val="26"/>
                <w:szCs w:val="26"/>
              </w:rPr>
            </w:pPr>
            <w:r w:rsidRPr="0003475C">
              <w:rPr>
                <w:sz w:val="26"/>
                <w:szCs w:val="26"/>
              </w:rPr>
              <w:t>Должность</w:t>
            </w:r>
          </w:p>
          <w:p w:rsidR="0020496C" w:rsidRPr="0003475C" w:rsidRDefault="0020496C" w:rsidP="00BD4EC8">
            <w:pPr>
              <w:pStyle w:val="3"/>
              <w:rPr>
                <w:sz w:val="26"/>
                <w:szCs w:val="26"/>
              </w:rPr>
            </w:pPr>
          </w:p>
        </w:tc>
        <w:tc>
          <w:tcPr>
            <w:tcW w:w="950" w:type="pct"/>
          </w:tcPr>
          <w:p w:rsidR="0020496C" w:rsidRPr="0003475C" w:rsidRDefault="0020496C" w:rsidP="00BD4EC8">
            <w:pPr>
              <w:pStyle w:val="3"/>
              <w:rPr>
                <w:sz w:val="26"/>
                <w:szCs w:val="26"/>
              </w:rPr>
            </w:pPr>
            <w:r w:rsidRPr="0003475C">
              <w:rPr>
                <w:sz w:val="26"/>
                <w:szCs w:val="26"/>
              </w:rPr>
              <w:t>Время консультации</w:t>
            </w:r>
          </w:p>
          <w:p w:rsidR="0020496C" w:rsidRPr="0003475C" w:rsidRDefault="0020496C" w:rsidP="00BD4EC8">
            <w:pPr>
              <w:pStyle w:val="3"/>
              <w:rPr>
                <w:sz w:val="26"/>
                <w:szCs w:val="26"/>
              </w:rPr>
            </w:pPr>
          </w:p>
        </w:tc>
        <w:tc>
          <w:tcPr>
            <w:tcW w:w="1304" w:type="pct"/>
          </w:tcPr>
          <w:p w:rsidR="0020496C" w:rsidRPr="0003475C" w:rsidRDefault="0020496C" w:rsidP="00BD4EC8">
            <w:pPr>
              <w:pStyle w:val="3"/>
              <w:rPr>
                <w:sz w:val="26"/>
                <w:szCs w:val="26"/>
              </w:rPr>
            </w:pPr>
            <w:r w:rsidRPr="0003475C">
              <w:rPr>
                <w:sz w:val="26"/>
                <w:szCs w:val="26"/>
              </w:rPr>
              <w:t>Клиническая база</w:t>
            </w:r>
          </w:p>
        </w:tc>
      </w:tr>
      <w:tr w:rsidR="007A5D8E" w:rsidRPr="0003475C" w:rsidTr="0020496C">
        <w:tc>
          <w:tcPr>
            <w:tcW w:w="290" w:type="pct"/>
          </w:tcPr>
          <w:p w:rsidR="0020496C" w:rsidRPr="0003475C" w:rsidRDefault="00A74E45" w:rsidP="00E52AC9">
            <w:pPr>
              <w:pStyle w:val="3"/>
              <w:jc w:val="both"/>
              <w:rPr>
                <w:sz w:val="26"/>
                <w:szCs w:val="26"/>
              </w:rPr>
            </w:pPr>
            <w:r w:rsidRPr="0003475C">
              <w:rPr>
                <w:sz w:val="26"/>
                <w:szCs w:val="26"/>
              </w:rPr>
              <w:t>1</w:t>
            </w:r>
          </w:p>
        </w:tc>
        <w:tc>
          <w:tcPr>
            <w:tcW w:w="1037" w:type="pct"/>
          </w:tcPr>
          <w:p w:rsidR="0020496C" w:rsidRPr="0003475C" w:rsidRDefault="00A74E45" w:rsidP="00E52AC9">
            <w:pPr>
              <w:pStyle w:val="3"/>
              <w:jc w:val="both"/>
              <w:rPr>
                <w:sz w:val="26"/>
                <w:szCs w:val="26"/>
              </w:rPr>
            </w:pPr>
            <w:proofErr w:type="spellStart"/>
            <w:r w:rsidRPr="0003475C">
              <w:rPr>
                <w:rFonts w:eastAsia="Calibri"/>
                <w:szCs w:val="28"/>
              </w:rPr>
              <w:t>Смаилов</w:t>
            </w:r>
            <w:proofErr w:type="spellEnd"/>
            <w:r w:rsidRPr="0003475C">
              <w:rPr>
                <w:rFonts w:eastAsia="Calibri"/>
                <w:szCs w:val="28"/>
              </w:rPr>
              <w:t xml:space="preserve">  Мурат </w:t>
            </w:r>
            <w:proofErr w:type="spellStart"/>
            <w:r w:rsidRPr="0003475C">
              <w:rPr>
                <w:rFonts w:eastAsia="Calibri"/>
                <w:szCs w:val="28"/>
              </w:rPr>
              <w:t>Болатович</w:t>
            </w:r>
            <w:proofErr w:type="spellEnd"/>
          </w:p>
        </w:tc>
        <w:tc>
          <w:tcPr>
            <w:tcW w:w="1419" w:type="pct"/>
          </w:tcPr>
          <w:p w:rsidR="0020496C" w:rsidRPr="0003475C" w:rsidRDefault="00A74E45" w:rsidP="009C027A">
            <w:pPr>
              <w:pStyle w:val="3"/>
              <w:jc w:val="left"/>
              <w:rPr>
                <w:sz w:val="26"/>
                <w:szCs w:val="26"/>
              </w:rPr>
            </w:pPr>
            <w:r w:rsidRPr="0003475C">
              <w:rPr>
                <w:rFonts w:eastAsia="Calibri"/>
                <w:szCs w:val="28"/>
              </w:rPr>
              <w:t xml:space="preserve">к.м.н., врач высшей категории, </w:t>
            </w:r>
            <w:proofErr w:type="spellStart"/>
            <w:r w:rsidRPr="0003475C">
              <w:rPr>
                <w:rFonts w:eastAsia="Calibri"/>
                <w:szCs w:val="28"/>
              </w:rPr>
              <w:t>рук.ЦАРИТ</w:t>
            </w:r>
            <w:proofErr w:type="spellEnd"/>
          </w:p>
        </w:tc>
        <w:tc>
          <w:tcPr>
            <w:tcW w:w="950" w:type="pct"/>
          </w:tcPr>
          <w:p w:rsidR="0020496C" w:rsidRPr="0003475C" w:rsidRDefault="00EC1AEA" w:rsidP="001A0B32">
            <w:pPr>
              <w:pStyle w:val="3"/>
              <w:rPr>
                <w:sz w:val="26"/>
                <w:szCs w:val="26"/>
              </w:rPr>
            </w:pPr>
            <w:r w:rsidRPr="0003475C">
              <w:rPr>
                <w:sz w:val="26"/>
                <w:szCs w:val="26"/>
              </w:rPr>
              <w:t>15.00-16</w:t>
            </w:r>
            <w:r w:rsidR="008F76F0" w:rsidRPr="0003475C">
              <w:rPr>
                <w:sz w:val="26"/>
                <w:szCs w:val="26"/>
              </w:rPr>
              <w:t>.00</w:t>
            </w:r>
          </w:p>
        </w:tc>
        <w:tc>
          <w:tcPr>
            <w:tcW w:w="1304" w:type="pct"/>
          </w:tcPr>
          <w:p w:rsidR="0020496C" w:rsidRPr="0003475C" w:rsidRDefault="0020496C" w:rsidP="0020496C">
            <w:pPr>
              <w:pStyle w:val="3"/>
              <w:jc w:val="left"/>
              <w:rPr>
                <w:sz w:val="26"/>
                <w:szCs w:val="26"/>
              </w:rPr>
            </w:pPr>
            <w:r w:rsidRPr="0003475C">
              <w:rPr>
                <w:sz w:val="26"/>
                <w:szCs w:val="26"/>
              </w:rPr>
              <w:t>Национальный научный медицинский центр</w:t>
            </w:r>
          </w:p>
        </w:tc>
      </w:tr>
      <w:tr w:rsidR="00A74E45" w:rsidRPr="0003475C" w:rsidTr="0020496C">
        <w:tc>
          <w:tcPr>
            <w:tcW w:w="290" w:type="pct"/>
          </w:tcPr>
          <w:p w:rsidR="00A74E45" w:rsidRPr="0003475C" w:rsidRDefault="00A74E45" w:rsidP="00E52AC9">
            <w:pPr>
              <w:pStyle w:val="3"/>
              <w:jc w:val="both"/>
              <w:rPr>
                <w:sz w:val="26"/>
                <w:szCs w:val="26"/>
              </w:rPr>
            </w:pPr>
            <w:r w:rsidRPr="0003475C">
              <w:rPr>
                <w:sz w:val="26"/>
                <w:szCs w:val="26"/>
              </w:rPr>
              <w:t>2</w:t>
            </w:r>
          </w:p>
        </w:tc>
        <w:tc>
          <w:tcPr>
            <w:tcW w:w="1037" w:type="pct"/>
          </w:tcPr>
          <w:p w:rsidR="00A74E45" w:rsidRPr="0003475C" w:rsidRDefault="00A74E45" w:rsidP="00817E4F">
            <w:pPr>
              <w:pStyle w:val="3"/>
              <w:jc w:val="both"/>
              <w:rPr>
                <w:rFonts w:eastAsia="Calibri"/>
                <w:szCs w:val="28"/>
              </w:rPr>
            </w:pPr>
            <w:r w:rsidRPr="0003475C">
              <w:rPr>
                <w:rFonts w:eastAsia="Calibri"/>
                <w:szCs w:val="28"/>
              </w:rPr>
              <w:t xml:space="preserve">Кушенова Сауле Жолдасбековна </w:t>
            </w:r>
          </w:p>
        </w:tc>
        <w:tc>
          <w:tcPr>
            <w:tcW w:w="1419" w:type="pct"/>
          </w:tcPr>
          <w:p w:rsidR="00A74E45" w:rsidRPr="0003475C" w:rsidRDefault="00A74E45" w:rsidP="009C027A">
            <w:pPr>
              <w:pStyle w:val="3"/>
              <w:jc w:val="left"/>
              <w:rPr>
                <w:rFonts w:eastAsia="Calibri"/>
                <w:szCs w:val="28"/>
              </w:rPr>
            </w:pPr>
            <w:r w:rsidRPr="0003475C">
              <w:rPr>
                <w:rFonts w:eastAsia="Calibri"/>
                <w:szCs w:val="28"/>
              </w:rPr>
              <w:t>к.м.н., врач высшей категории, старший ординатор ОАРИТ</w:t>
            </w:r>
          </w:p>
        </w:tc>
        <w:tc>
          <w:tcPr>
            <w:tcW w:w="950" w:type="pct"/>
          </w:tcPr>
          <w:p w:rsidR="00A74E45" w:rsidRPr="0003475C" w:rsidRDefault="00A74E45" w:rsidP="001A0B32">
            <w:pPr>
              <w:pStyle w:val="3"/>
              <w:rPr>
                <w:sz w:val="26"/>
                <w:szCs w:val="26"/>
              </w:rPr>
            </w:pPr>
            <w:r w:rsidRPr="0003475C">
              <w:rPr>
                <w:sz w:val="26"/>
                <w:szCs w:val="26"/>
              </w:rPr>
              <w:t>15.00-16.00</w:t>
            </w:r>
          </w:p>
        </w:tc>
        <w:tc>
          <w:tcPr>
            <w:tcW w:w="1304" w:type="pct"/>
          </w:tcPr>
          <w:p w:rsidR="00A74E45" w:rsidRPr="0003475C" w:rsidRDefault="00A74E45" w:rsidP="0020496C">
            <w:pPr>
              <w:pStyle w:val="3"/>
              <w:jc w:val="left"/>
              <w:rPr>
                <w:sz w:val="26"/>
                <w:szCs w:val="26"/>
              </w:rPr>
            </w:pPr>
            <w:r w:rsidRPr="0003475C">
              <w:rPr>
                <w:sz w:val="26"/>
                <w:szCs w:val="26"/>
              </w:rPr>
              <w:t>Национальный научный медицинский центр</w:t>
            </w:r>
          </w:p>
        </w:tc>
      </w:tr>
    </w:tbl>
    <w:p w:rsidR="00A00566" w:rsidRPr="0003475C" w:rsidRDefault="00A00566" w:rsidP="00A00566">
      <w:pPr>
        <w:spacing w:after="0"/>
        <w:jc w:val="both"/>
        <w:rPr>
          <w:rFonts w:ascii="Times New Roman" w:eastAsia="Times New Roman" w:hAnsi="Times New Roman" w:cs="Times New Roman"/>
          <w:b/>
          <w:sz w:val="26"/>
          <w:szCs w:val="26"/>
        </w:rPr>
      </w:pPr>
    </w:p>
    <w:p w:rsidR="00A00566" w:rsidRPr="0003475C" w:rsidRDefault="00A00566" w:rsidP="00A00566">
      <w:pPr>
        <w:rPr>
          <w:rFonts w:ascii="Times New Roman" w:hAnsi="Times New Roman" w:cs="Times New Roman"/>
          <w:b/>
          <w:sz w:val="26"/>
          <w:szCs w:val="26"/>
        </w:rPr>
      </w:pPr>
      <w:r w:rsidRPr="0003475C">
        <w:rPr>
          <w:rFonts w:ascii="Times New Roman" w:hAnsi="Times New Roman" w:cs="Times New Roman"/>
          <w:b/>
          <w:sz w:val="26"/>
          <w:szCs w:val="26"/>
        </w:rPr>
        <w:t>Контактная информация:</w:t>
      </w:r>
    </w:p>
    <w:p w:rsidR="00A00566" w:rsidRPr="0003475C" w:rsidRDefault="00A00566" w:rsidP="00A00566">
      <w:pPr>
        <w:rPr>
          <w:rFonts w:ascii="Times New Roman" w:hAnsi="Times New Roman" w:cs="Times New Roman"/>
          <w:sz w:val="26"/>
          <w:szCs w:val="26"/>
        </w:rPr>
      </w:pPr>
      <w:r w:rsidRPr="0003475C">
        <w:rPr>
          <w:rFonts w:ascii="Times New Roman" w:hAnsi="Times New Roman" w:cs="Times New Roman"/>
          <w:sz w:val="26"/>
          <w:szCs w:val="26"/>
        </w:rPr>
        <w:t>Место</w:t>
      </w:r>
      <w:r w:rsidR="00132A06" w:rsidRPr="0003475C">
        <w:rPr>
          <w:rFonts w:ascii="Times New Roman" w:hAnsi="Times New Roman" w:cs="Times New Roman"/>
          <w:sz w:val="26"/>
          <w:szCs w:val="26"/>
        </w:rPr>
        <w:t xml:space="preserve"> нахождения базы курса</w:t>
      </w:r>
      <w:r w:rsidRPr="0003475C">
        <w:rPr>
          <w:rFonts w:ascii="Times New Roman" w:hAnsi="Times New Roman" w:cs="Times New Roman"/>
          <w:sz w:val="26"/>
          <w:szCs w:val="26"/>
        </w:rPr>
        <w:t>:</w:t>
      </w:r>
    </w:p>
    <w:p w:rsidR="00DC324B" w:rsidRPr="0003475C" w:rsidRDefault="00A00566" w:rsidP="00D01120">
      <w:pPr>
        <w:pStyle w:val="ad"/>
        <w:numPr>
          <w:ilvl w:val="0"/>
          <w:numId w:val="7"/>
        </w:numPr>
        <w:rPr>
          <w:rFonts w:ascii="Times New Roman" w:hAnsi="Times New Roman" w:cs="Times New Roman"/>
          <w:sz w:val="26"/>
          <w:szCs w:val="26"/>
        </w:rPr>
      </w:pPr>
      <w:r w:rsidRPr="0003475C">
        <w:rPr>
          <w:rFonts w:ascii="Times New Roman" w:hAnsi="Times New Roman" w:cs="Times New Roman"/>
          <w:sz w:val="26"/>
          <w:szCs w:val="26"/>
        </w:rPr>
        <w:t xml:space="preserve">Национальный научный медицинский центр г. Астана – пр. </w:t>
      </w:r>
      <w:proofErr w:type="spellStart"/>
      <w:r w:rsidRPr="0003475C">
        <w:rPr>
          <w:rFonts w:ascii="Times New Roman" w:hAnsi="Times New Roman" w:cs="Times New Roman"/>
          <w:sz w:val="26"/>
          <w:szCs w:val="26"/>
        </w:rPr>
        <w:t>Аблай</w:t>
      </w:r>
      <w:proofErr w:type="spellEnd"/>
      <w:r w:rsidRPr="0003475C">
        <w:rPr>
          <w:rFonts w:ascii="Times New Roman" w:hAnsi="Times New Roman" w:cs="Times New Roman"/>
          <w:sz w:val="26"/>
          <w:szCs w:val="26"/>
        </w:rPr>
        <w:t>-хана, тел.</w:t>
      </w:r>
      <w:r w:rsidR="00912E79" w:rsidRPr="0003475C">
        <w:rPr>
          <w:rFonts w:ascii="Times New Roman" w:hAnsi="Times New Roman" w:cs="Times New Roman"/>
          <w:sz w:val="26"/>
          <w:szCs w:val="26"/>
        </w:rPr>
        <w:t>577839</w:t>
      </w:r>
    </w:p>
    <w:p w:rsidR="00A74E45" w:rsidRPr="0003475C" w:rsidRDefault="0020496C" w:rsidP="00A74E45">
      <w:pPr>
        <w:tabs>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b/>
          <w:bCs/>
          <w:sz w:val="28"/>
          <w:szCs w:val="28"/>
        </w:rPr>
        <w:t>3</w:t>
      </w:r>
      <w:r w:rsidR="00FC4647" w:rsidRPr="0003475C">
        <w:rPr>
          <w:rFonts w:ascii="Times New Roman" w:hAnsi="Times New Roman" w:cs="Times New Roman"/>
          <w:b/>
          <w:bCs/>
          <w:sz w:val="28"/>
          <w:szCs w:val="28"/>
        </w:rPr>
        <w:t xml:space="preserve">. </w:t>
      </w:r>
      <w:r w:rsidRPr="0003475C">
        <w:rPr>
          <w:rFonts w:ascii="Times New Roman" w:hAnsi="Times New Roman" w:cs="Times New Roman"/>
          <w:b/>
          <w:bCs/>
          <w:sz w:val="28"/>
          <w:szCs w:val="28"/>
        </w:rPr>
        <w:t>Цели и задачи дисциплины</w:t>
      </w:r>
      <w:r w:rsidR="00FC4647" w:rsidRPr="0003475C">
        <w:rPr>
          <w:rFonts w:ascii="Times New Roman" w:hAnsi="Times New Roman" w:cs="Times New Roman"/>
          <w:b/>
          <w:bCs/>
          <w:sz w:val="28"/>
          <w:szCs w:val="28"/>
        </w:rPr>
        <w:t>:</w:t>
      </w:r>
      <w:r w:rsidR="00A74E45" w:rsidRPr="0003475C">
        <w:rPr>
          <w:rFonts w:ascii="Times New Roman" w:hAnsi="Times New Roman" w:cs="Times New Roman"/>
          <w:sz w:val="28"/>
          <w:szCs w:val="28"/>
        </w:rPr>
        <w:t xml:space="preserve"> - закрепить навыки основных лечебно-диагностических и профилактических вмешательств для проведения комплекса мероприятий по восстановлению и поддержанию функций жизненно важных органов и систем;</w:t>
      </w:r>
    </w:p>
    <w:p w:rsidR="00A74E45" w:rsidRPr="0003475C" w:rsidRDefault="00A74E45" w:rsidP="00A74E45">
      <w:pPr>
        <w:tabs>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углубить и закрепить навыки оценки тяжести состояния больного;</w:t>
      </w:r>
    </w:p>
    <w:p w:rsidR="00A74E45" w:rsidRPr="0003475C" w:rsidRDefault="00A74E45" w:rsidP="00A74E45">
      <w:pPr>
        <w:tabs>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углубить и закрепить навыки выявления имеющихся нарушений, диагностики сопутствующих заболеваний;</w:t>
      </w:r>
    </w:p>
    <w:p w:rsidR="00A74E45" w:rsidRPr="0003475C" w:rsidRDefault="00A74E45" w:rsidP="00A74E45">
      <w:pPr>
        <w:tabs>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xml:space="preserve">- сформировать </w:t>
      </w:r>
      <w:proofErr w:type="gramStart"/>
      <w:r w:rsidRPr="0003475C">
        <w:rPr>
          <w:rFonts w:ascii="Times New Roman" w:hAnsi="Times New Roman" w:cs="Times New Roman"/>
          <w:sz w:val="28"/>
          <w:szCs w:val="28"/>
        </w:rPr>
        <w:t>и  закрепить</w:t>
      </w:r>
      <w:proofErr w:type="gramEnd"/>
      <w:r w:rsidRPr="0003475C">
        <w:rPr>
          <w:rFonts w:ascii="Times New Roman" w:hAnsi="Times New Roman" w:cs="Times New Roman"/>
          <w:sz w:val="28"/>
          <w:szCs w:val="28"/>
        </w:rPr>
        <w:t xml:space="preserve"> навыки определения объема и характера предоперационной подготовки;</w:t>
      </w:r>
    </w:p>
    <w:p w:rsidR="00A74E45" w:rsidRPr="0003475C" w:rsidRDefault="00A74E45" w:rsidP="00A74E45">
      <w:pPr>
        <w:tabs>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сформировать знания и умения по вопросам выбора анестезиологического пособия пациентам с хирургической патологией</w:t>
      </w:r>
    </w:p>
    <w:p w:rsidR="00A74E45" w:rsidRPr="0003475C" w:rsidRDefault="00A74E45" w:rsidP="00A74E45">
      <w:pPr>
        <w:tabs>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сформировать знания и умения по вопросам выбора анестезиологического пособия пациентам травматологического профиля</w:t>
      </w:r>
    </w:p>
    <w:p w:rsidR="00A74E45" w:rsidRPr="0003475C" w:rsidRDefault="00A74E45" w:rsidP="00A74E45">
      <w:pPr>
        <w:tabs>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xml:space="preserve">- сформировать </w:t>
      </w:r>
      <w:proofErr w:type="gramStart"/>
      <w:r w:rsidRPr="0003475C">
        <w:rPr>
          <w:rFonts w:ascii="Times New Roman" w:hAnsi="Times New Roman" w:cs="Times New Roman"/>
          <w:sz w:val="28"/>
          <w:szCs w:val="28"/>
        </w:rPr>
        <w:t>и  закрепить</w:t>
      </w:r>
      <w:proofErr w:type="gramEnd"/>
      <w:r w:rsidRPr="0003475C">
        <w:rPr>
          <w:rFonts w:ascii="Times New Roman" w:hAnsi="Times New Roman" w:cs="Times New Roman"/>
          <w:sz w:val="28"/>
          <w:szCs w:val="28"/>
        </w:rPr>
        <w:t xml:space="preserve"> навыки поддержания анестезии во время оперативного вмешательства;</w:t>
      </w:r>
    </w:p>
    <w:p w:rsidR="00A74E45" w:rsidRPr="0003475C" w:rsidRDefault="00A74E45" w:rsidP="00A74E45">
      <w:pPr>
        <w:tabs>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xml:space="preserve">- сформировать </w:t>
      </w:r>
      <w:proofErr w:type="gramStart"/>
      <w:r w:rsidRPr="0003475C">
        <w:rPr>
          <w:rFonts w:ascii="Times New Roman" w:hAnsi="Times New Roman" w:cs="Times New Roman"/>
          <w:sz w:val="28"/>
          <w:szCs w:val="28"/>
        </w:rPr>
        <w:t>и  закрепить</w:t>
      </w:r>
      <w:proofErr w:type="gramEnd"/>
      <w:r w:rsidRPr="0003475C">
        <w:rPr>
          <w:rFonts w:ascii="Times New Roman" w:hAnsi="Times New Roman" w:cs="Times New Roman"/>
          <w:sz w:val="28"/>
          <w:szCs w:val="28"/>
        </w:rPr>
        <w:t xml:space="preserve"> навыки назначения интенсивной терапии в </w:t>
      </w:r>
      <w:proofErr w:type="spellStart"/>
      <w:r w:rsidRPr="0003475C">
        <w:rPr>
          <w:rFonts w:ascii="Times New Roman" w:hAnsi="Times New Roman" w:cs="Times New Roman"/>
          <w:sz w:val="28"/>
          <w:szCs w:val="28"/>
        </w:rPr>
        <w:t>интраоперационном</w:t>
      </w:r>
      <w:proofErr w:type="spellEnd"/>
      <w:r w:rsidRPr="0003475C">
        <w:rPr>
          <w:rFonts w:ascii="Times New Roman" w:hAnsi="Times New Roman" w:cs="Times New Roman"/>
          <w:sz w:val="28"/>
          <w:szCs w:val="28"/>
        </w:rPr>
        <w:t xml:space="preserve"> периоде;</w:t>
      </w:r>
    </w:p>
    <w:p w:rsidR="00A74E45" w:rsidRPr="0003475C" w:rsidRDefault="00A74E45" w:rsidP="00A74E45">
      <w:pPr>
        <w:tabs>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xml:space="preserve">- совершенствовать навыки соблюдения требования врачебной этики и деонтологии при проведении экспертных, профилактических и лечебно-диагностических мероприятий в условиях анестезиологической и </w:t>
      </w:r>
      <w:proofErr w:type="spellStart"/>
      <w:r w:rsidRPr="0003475C">
        <w:rPr>
          <w:rFonts w:ascii="Times New Roman" w:hAnsi="Times New Roman" w:cs="Times New Roman"/>
          <w:sz w:val="28"/>
          <w:szCs w:val="28"/>
        </w:rPr>
        <w:t>реаниматологической</w:t>
      </w:r>
      <w:proofErr w:type="spellEnd"/>
      <w:r w:rsidRPr="0003475C">
        <w:rPr>
          <w:rFonts w:ascii="Times New Roman" w:hAnsi="Times New Roman" w:cs="Times New Roman"/>
          <w:sz w:val="28"/>
          <w:szCs w:val="28"/>
        </w:rPr>
        <w:t xml:space="preserve"> служб;</w:t>
      </w:r>
    </w:p>
    <w:p w:rsidR="00A74E45" w:rsidRPr="0003475C" w:rsidRDefault="00A74E45" w:rsidP="00A74E45">
      <w:pPr>
        <w:tabs>
          <w:tab w:val="left" w:pos="426"/>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lastRenderedPageBreak/>
        <w:t>-научить принимать профессиональные решения на основе принципов доказательной медицины;</w:t>
      </w:r>
    </w:p>
    <w:p w:rsidR="00A74E45" w:rsidRPr="0003475C" w:rsidRDefault="00A74E45" w:rsidP="00A74E45">
      <w:pPr>
        <w:tabs>
          <w:tab w:val="left" w:pos="426"/>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привить соответствующие коммуникативные навыки при общении с пациентом, родственниками пациента, взаимодействие с коллегами, сотрудниками социальных служб;</w:t>
      </w:r>
    </w:p>
    <w:p w:rsidR="00A74E45" w:rsidRPr="0003475C" w:rsidRDefault="00A74E45" w:rsidP="00A74E45">
      <w:pPr>
        <w:tabs>
          <w:tab w:val="left" w:pos="426"/>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научить применять принципы менеджмента в организации своей работы;</w:t>
      </w:r>
    </w:p>
    <w:p w:rsidR="00A74E45" w:rsidRPr="0003475C" w:rsidRDefault="00A74E45" w:rsidP="00A74E45">
      <w:pPr>
        <w:tabs>
          <w:tab w:val="left" w:pos="426"/>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xml:space="preserve">- привить потребность к непрерывному профессиональному обучению и совершенствованию своих знаний и навыков на протяжении всей профессиональной деятельности; </w:t>
      </w:r>
    </w:p>
    <w:p w:rsidR="00A74E45" w:rsidRPr="0003475C" w:rsidRDefault="00A74E45" w:rsidP="00A74E45">
      <w:pPr>
        <w:tabs>
          <w:tab w:val="left" w:pos="426"/>
          <w:tab w:val="left" w:pos="720"/>
        </w:tabs>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развить приверженность к профессиональным ценностям, таким как альтруизм, сострадание, сочувствие, ответственность, честность и соблюдение принципов конфиденциальности;</w:t>
      </w:r>
    </w:p>
    <w:p w:rsidR="00A74E45" w:rsidRPr="0003475C" w:rsidRDefault="00A74E45" w:rsidP="00A74E45">
      <w:pPr>
        <w:tabs>
          <w:tab w:val="left" w:pos="426"/>
          <w:tab w:val="left" w:pos="720"/>
        </w:tabs>
        <w:spacing w:after="0"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rPr>
        <w:t>- закрепить навыки работы в команде и лидерские качества</w:t>
      </w:r>
    </w:p>
    <w:p w:rsidR="00FC4647" w:rsidRPr="0003475C" w:rsidRDefault="00FC4647" w:rsidP="00A00566">
      <w:pPr>
        <w:spacing w:after="0"/>
        <w:jc w:val="both"/>
        <w:rPr>
          <w:rFonts w:ascii="Times New Roman" w:hAnsi="Times New Roman" w:cs="Times New Roman"/>
          <w:b/>
          <w:bCs/>
          <w:sz w:val="28"/>
          <w:szCs w:val="28"/>
          <w:lang w:val="kk-KZ"/>
        </w:rPr>
      </w:pPr>
    </w:p>
    <w:p w:rsidR="00C368B3" w:rsidRPr="0003475C" w:rsidRDefault="00C368B3" w:rsidP="006B6FA4">
      <w:pPr>
        <w:spacing w:line="240" w:lineRule="auto"/>
        <w:ind w:firstLine="539"/>
        <w:contextualSpacing/>
        <w:jc w:val="both"/>
        <w:rPr>
          <w:rFonts w:ascii="Times New Roman" w:hAnsi="Times New Roman" w:cs="Times New Roman"/>
          <w:sz w:val="28"/>
          <w:szCs w:val="28"/>
        </w:rPr>
      </w:pPr>
    </w:p>
    <w:p w:rsidR="00F32181" w:rsidRPr="0003475C" w:rsidRDefault="00F32181" w:rsidP="00A00566">
      <w:pPr>
        <w:tabs>
          <w:tab w:val="left" w:pos="567"/>
        </w:tabs>
        <w:autoSpaceDE w:val="0"/>
        <w:autoSpaceDN w:val="0"/>
        <w:adjustRightInd w:val="0"/>
        <w:spacing w:after="0" w:line="240" w:lineRule="auto"/>
        <w:jc w:val="both"/>
        <w:rPr>
          <w:rFonts w:ascii="Times New Roman" w:hAnsi="Times New Roman" w:cs="Times New Roman"/>
          <w:b/>
          <w:i/>
          <w:color w:val="000000"/>
          <w:spacing w:val="-2"/>
          <w:sz w:val="28"/>
          <w:szCs w:val="28"/>
        </w:rPr>
      </w:pPr>
      <w:r w:rsidRPr="0003475C">
        <w:rPr>
          <w:rFonts w:ascii="Times New Roman" w:hAnsi="Times New Roman" w:cs="Times New Roman"/>
          <w:b/>
          <w:i/>
          <w:color w:val="000000"/>
          <w:spacing w:val="-2"/>
          <w:sz w:val="28"/>
          <w:szCs w:val="28"/>
        </w:rPr>
        <w:t>Цель преподавания цикла:</w:t>
      </w:r>
    </w:p>
    <w:p w:rsidR="00A74E45" w:rsidRPr="0003475C" w:rsidRDefault="00A74E45" w:rsidP="00A74E45">
      <w:pPr>
        <w:pStyle w:val="FR1"/>
        <w:spacing w:line="240" w:lineRule="auto"/>
        <w:ind w:left="0" w:firstLine="709"/>
        <w:jc w:val="both"/>
        <w:rPr>
          <w:rFonts w:ascii="Times New Roman" w:hAnsi="Times New Roman" w:cs="Times New Roman"/>
          <w:sz w:val="28"/>
          <w:szCs w:val="28"/>
        </w:rPr>
      </w:pPr>
      <w:r w:rsidRPr="0003475C">
        <w:rPr>
          <w:rFonts w:ascii="Times New Roman" w:hAnsi="Times New Roman" w:cs="Times New Roman"/>
          <w:sz w:val="28"/>
          <w:szCs w:val="28"/>
        </w:rPr>
        <w:t xml:space="preserve">Углубленная подготовка специалиста по вопросам </w:t>
      </w:r>
      <w:proofErr w:type="gramStart"/>
      <w:r w:rsidRPr="0003475C">
        <w:rPr>
          <w:rFonts w:ascii="Times New Roman" w:hAnsi="Times New Roman" w:cs="Times New Roman"/>
          <w:sz w:val="28"/>
          <w:szCs w:val="28"/>
        </w:rPr>
        <w:t>оказания  анестезиологического</w:t>
      </w:r>
      <w:proofErr w:type="gramEnd"/>
      <w:r w:rsidRPr="0003475C">
        <w:rPr>
          <w:rFonts w:ascii="Times New Roman" w:hAnsi="Times New Roman" w:cs="Times New Roman"/>
          <w:sz w:val="28"/>
          <w:szCs w:val="28"/>
        </w:rPr>
        <w:t xml:space="preserve"> пособия  больным с хирургической патологией независимо от возраста и социального статуса, по восстановлению и поддержанию функций жизненно важных органов и систем, нарушенных вследствие заболевания, оперативного вмешательства, травмы грудной клетки и других причин, в соответствии с современными принципами доказательной медицины.</w:t>
      </w:r>
    </w:p>
    <w:p w:rsidR="00C538F5" w:rsidRPr="0003475C" w:rsidRDefault="00C538F5" w:rsidP="00EC1AEA">
      <w:pPr>
        <w:spacing w:line="240" w:lineRule="auto"/>
        <w:contextualSpacing/>
        <w:jc w:val="both"/>
        <w:rPr>
          <w:rFonts w:ascii="Times New Roman" w:hAnsi="Times New Roman" w:cs="Times New Roman"/>
          <w:b/>
          <w:i/>
          <w:sz w:val="28"/>
          <w:szCs w:val="28"/>
        </w:rPr>
      </w:pPr>
    </w:p>
    <w:p w:rsidR="00BD4EC8" w:rsidRPr="0003475C" w:rsidRDefault="00BD4EC8" w:rsidP="00BD4EC8">
      <w:pPr>
        <w:pStyle w:val="3"/>
        <w:jc w:val="left"/>
        <w:rPr>
          <w:b/>
          <w:sz w:val="26"/>
          <w:szCs w:val="26"/>
        </w:rPr>
      </w:pPr>
    </w:p>
    <w:p w:rsidR="00BD4EC8" w:rsidRPr="0003475C" w:rsidRDefault="00BD4EC8" w:rsidP="0020496C">
      <w:pPr>
        <w:pStyle w:val="3"/>
        <w:numPr>
          <w:ilvl w:val="0"/>
          <w:numId w:val="7"/>
        </w:numPr>
        <w:jc w:val="left"/>
        <w:rPr>
          <w:b/>
          <w:sz w:val="26"/>
          <w:szCs w:val="26"/>
        </w:rPr>
      </w:pPr>
      <w:r w:rsidRPr="0003475C">
        <w:rPr>
          <w:b/>
          <w:sz w:val="26"/>
          <w:szCs w:val="26"/>
        </w:rPr>
        <w:t>Календарно-тематический план:</w:t>
      </w:r>
    </w:p>
    <w:p w:rsidR="00A00566" w:rsidRPr="0003475C" w:rsidRDefault="00A00566" w:rsidP="00A00566">
      <w:pPr>
        <w:rPr>
          <w:rFonts w:ascii="Times New Roman" w:hAnsi="Times New Roman" w:cs="Times New Roman"/>
          <w:sz w:val="26"/>
          <w:szCs w:val="26"/>
        </w:rPr>
      </w:pPr>
    </w:p>
    <w:tbl>
      <w:tblPr>
        <w:tblW w:w="545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992"/>
        <w:gridCol w:w="3120"/>
        <w:gridCol w:w="830"/>
        <w:gridCol w:w="971"/>
        <w:gridCol w:w="971"/>
        <w:gridCol w:w="971"/>
        <w:gridCol w:w="692"/>
        <w:gridCol w:w="1667"/>
      </w:tblGrid>
      <w:tr w:rsidR="007B00B1" w:rsidRPr="0003475C" w:rsidTr="00817E4F">
        <w:trPr>
          <w:cantSplit/>
          <w:trHeight w:val="339"/>
        </w:trPr>
        <w:tc>
          <w:tcPr>
            <w:tcW w:w="276" w:type="pct"/>
            <w:vMerge w:val="restart"/>
          </w:tcPr>
          <w:p w:rsidR="0020496C" w:rsidRPr="0003475C" w:rsidRDefault="0020496C" w:rsidP="00A72E63">
            <w:pPr>
              <w:spacing w:after="0" w:line="240" w:lineRule="auto"/>
              <w:jc w:val="center"/>
              <w:rPr>
                <w:rFonts w:ascii="Times New Roman" w:hAnsi="Times New Roman" w:cs="Times New Roman"/>
                <w:b/>
                <w:sz w:val="26"/>
                <w:szCs w:val="26"/>
                <w:lang w:val="kk-KZ"/>
              </w:rPr>
            </w:pPr>
            <w:r w:rsidRPr="0003475C">
              <w:rPr>
                <w:rFonts w:ascii="Times New Roman" w:hAnsi="Times New Roman" w:cs="Times New Roman"/>
                <w:b/>
                <w:sz w:val="26"/>
                <w:szCs w:val="26"/>
                <w:lang w:val="kk-KZ"/>
              </w:rPr>
              <w:t>№</w:t>
            </w:r>
          </w:p>
        </w:tc>
        <w:tc>
          <w:tcPr>
            <w:tcW w:w="459" w:type="pct"/>
            <w:vMerge w:val="restart"/>
            <w:textDirection w:val="btLr"/>
          </w:tcPr>
          <w:p w:rsidR="0020496C" w:rsidRPr="0003475C" w:rsidRDefault="0020496C" w:rsidP="006171EF">
            <w:pPr>
              <w:spacing w:after="0" w:line="240" w:lineRule="auto"/>
              <w:ind w:left="113" w:right="113"/>
              <w:jc w:val="center"/>
              <w:rPr>
                <w:rFonts w:ascii="Times New Roman" w:hAnsi="Times New Roman" w:cs="Times New Roman"/>
                <w:b/>
                <w:sz w:val="26"/>
                <w:szCs w:val="26"/>
                <w:lang w:val="kk-KZ"/>
              </w:rPr>
            </w:pPr>
            <w:r w:rsidRPr="0003475C">
              <w:rPr>
                <w:rFonts w:ascii="Times New Roman" w:hAnsi="Times New Roman" w:cs="Times New Roman"/>
                <w:b/>
                <w:sz w:val="26"/>
                <w:szCs w:val="26"/>
                <w:lang w:val="kk-KZ"/>
              </w:rPr>
              <w:t>Дата и время проведения</w:t>
            </w:r>
          </w:p>
        </w:tc>
        <w:tc>
          <w:tcPr>
            <w:tcW w:w="1443" w:type="pct"/>
            <w:vMerge w:val="restart"/>
            <w:vAlign w:val="center"/>
          </w:tcPr>
          <w:p w:rsidR="0020496C" w:rsidRPr="0003475C" w:rsidRDefault="0020496C" w:rsidP="00A72E63">
            <w:pPr>
              <w:spacing w:after="0" w:line="240" w:lineRule="auto"/>
              <w:jc w:val="center"/>
              <w:rPr>
                <w:rFonts w:ascii="Times New Roman" w:hAnsi="Times New Roman" w:cs="Times New Roman"/>
                <w:b/>
                <w:sz w:val="26"/>
                <w:szCs w:val="26"/>
                <w:lang w:val="kk-KZ"/>
              </w:rPr>
            </w:pPr>
            <w:r w:rsidRPr="0003475C">
              <w:rPr>
                <w:rFonts w:ascii="Times New Roman" w:hAnsi="Times New Roman" w:cs="Times New Roman"/>
                <w:b/>
                <w:sz w:val="26"/>
                <w:szCs w:val="26"/>
                <w:lang w:val="kk-KZ"/>
              </w:rPr>
              <w:t>Темы занятий</w:t>
            </w:r>
          </w:p>
        </w:tc>
        <w:tc>
          <w:tcPr>
            <w:tcW w:w="1282" w:type="pct"/>
            <w:gridSpan w:val="3"/>
            <w:vAlign w:val="center"/>
          </w:tcPr>
          <w:p w:rsidR="0020496C" w:rsidRPr="0003475C" w:rsidRDefault="0020496C" w:rsidP="00A72E63">
            <w:pPr>
              <w:spacing w:after="0" w:line="240" w:lineRule="auto"/>
              <w:jc w:val="center"/>
              <w:rPr>
                <w:rFonts w:ascii="Times New Roman" w:hAnsi="Times New Roman" w:cs="Times New Roman"/>
                <w:b/>
                <w:sz w:val="26"/>
                <w:szCs w:val="26"/>
              </w:rPr>
            </w:pPr>
            <w:r w:rsidRPr="0003475C">
              <w:rPr>
                <w:rFonts w:ascii="Times New Roman" w:hAnsi="Times New Roman" w:cs="Times New Roman"/>
                <w:b/>
                <w:sz w:val="26"/>
                <w:szCs w:val="26"/>
                <w:lang w:val="kk-KZ"/>
              </w:rPr>
              <w:t>Количество учебных часов</w:t>
            </w:r>
          </w:p>
        </w:tc>
        <w:tc>
          <w:tcPr>
            <w:tcW w:w="449" w:type="pct"/>
            <w:vMerge w:val="restart"/>
            <w:vAlign w:val="center"/>
          </w:tcPr>
          <w:p w:rsidR="0020496C" w:rsidRPr="0003475C" w:rsidRDefault="0020496C" w:rsidP="00A72E63">
            <w:pPr>
              <w:spacing w:after="0" w:line="240" w:lineRule="auto"/>
              <w:jc w:val="center"/>
              <w:rPr>
                <w:rFonts w:ascii="Times New Roman" w:hAnsi="Times New Roman" w:cs="Times New Roman"/>
                <w:b/>
                <w:sz w:val="24"/>
                <w:szCs w:val="24"/>
              </w:rPr>
            </w:pPr>
            <w:r w:rsidRPr="0003475C">
              <w:rPr>
                <w:rFonts w:ascii="Times New Roman" w:hAnsi="Times New Roman" w:cs="Times New Roman"/>
                <w:b/>
                <w:sz w:val="24"/>
                <w:szCs w:val="24"/>
              </w:rPr>
              <w:t>СРС</w:t>
            </w:r>
          </w:p>
        </w:tc>
        <w:tc>
          <w:tcPr>
            <w:tcW w:w="320" w:type="pct"/>
            <w:vMerge w:val="restart"/>
            <w:textDirection w:val="btLr"/>
          </w:tcPr>
          <w:p w:rsidR="0020496C" w:rsidRPr="0003475C" w:rsidRDefault="0020496C" w:rsidP="006171EF">
            <w:pPr>
              <w:spacing w:after="0" w:line="240" w:lineRule="auto"/>
              <w:ind w:left="113" w:right="113"/>
              <w:jc w:val="center"/>
              <w:rPr>
                <w:rFonts w:ascii="Times New Roman" w:hAnsi="Times New Roman" w:cs="Times New Roman"/>
                <w:b/>
                <w:sz w:val="24"/>
                <w:szCs w:val="24"/>
              </w:rPr>
            </w:pPr>
            <w:r w:rsidRPr="0003475C">
              <w:rPr>
                <w:rFonts w:ascii="Times New Roman" w:hAnsi="Times New Roman" w:cs="Times New Roman"/>
                <w:b/>
                <w:sz w:val="24"/>
                <w:szCs w:val="24"/>
              </w:rPr>
              <w:t>Всего часов</w:t>
            </w:r>
          </w:p>
        </w:tc>
        <w:tc>
          <w:tcPr>
            <w:tcW w:w="771" w:type="pct"/>
            <w:vMerge w:val="restart"/>
          </w:tcPr>
          <w:p w:rsidR="0020496C" w:rsidRPr="0003475C" w:rsidRDefault="006171EF" w:rsidP="00A72E63">
            <w:pPr>
              <w:spacing w:after="0" w:line="240" w:lineRule="auto"/>
              <w:jc w:val="center"/>
              <w:rPr>
                <w:rFonts w:ascii="Times New Roman" w:hAnsi="Times New Roman" w:cs="Times New Roman"/>
                <w:b/>
                <w:sz w:val="24"/>
                <w:szCs w:val="24"/>
              </w:rPr>
            </w:pPr>
            <w:r w:rsidRPr="0003475C">
              <w:rPr>
                <w:rFonts w:ascii="Times New Roman" w:hAnsi="Times New Roman" w:cs="Times New Roman"/>
                <w:b/>
                <w:sz w:val="24"/>
                <w:szCs w:val="24"/>
              </w:rPr>
              <w:t>Ф.И.О. преподава</w:t>
            </w:r>
            <w:r w:rsidR="007B00B1" w:rsidRPr="0003475C">
              <w:rPr>
                <w:rFonts w:ascii="Times New Roman" w:hAnsi="Times New Roman" w:cs="Times New Roman"/>
                <w:b/>
                <w:sz w:val="24"/>
                <w:szCs w:val="24"/>
              </w:rPr>
              <w:t>теля</w:t>
            </w:r>
          </w:p>
        </w:tc>
      </w:tr>
      <w:tr w:rsidR="006171EF" w:rsidRPr="0003475C" w:rsidTr="00817E4F">
        <w:trPr>
          <w:cantSplit/>
          <w:trHeight w:val="1359"/>
        </w:trPr>
        <w:tc>
          <w:tcPr>
            <w:tcW w:w="276" w:type="pct"/>
            <w:vMerge/>
          </w:tcPr>
          <w:p w:rsidR="0020496C" w:rsidRPr="0003475C" w:rsidRDefault="0020496C" w:rsidP="00A72E63">
            <w:pPr>
              <w:spacing w:after="0" w:line="240" w:lineRule="auto"/>
              <w:jc w:val="center"/>
              <w:rPr>
                <w:rFonts w:ascii="Times New Roman" w:hAnsi="Times New Roman" w:cs="Times New Roman"/>
                <w:b/>
                <w:sz w:val="26"/>
                <w:szCs w:val="26"/>
                <w:lang w:val="kk-KZ"/>
              </w:rPr>
            </w:pPr>
          </w:p>
        </w:tc>
        <w:tc>
          <w:tcPr>
            <w:tcW w:w="459" w:type="pct"/>
            <w:vMerge/>
          </w:tcPr>
          <w:p w:rsidR="0020496C" w:rsidRPr="0003475C" w:rsidRDefault="0020496C" w:rsidP="00A72E63">
            <w:pPr>
              <w:spacing w:after="0" w:line="240" w:lineRule="auto"/>
              <w:jc w:val="center"/>
              <w:rPr>
                <w:rFonts w:ascii="Times New Roman" w:hAnsi="Times New Roman" w:cs="Times New Roman"/>
                <w:b/>
                <w:sz w:val="26"/>
                <w:szCs w:val="26"/>
                <w:lang w:val="kk-KZ"/>
              </w:rPr>
            </w:pPr>
          </w:p>
        </w:tc>
        <w:tc>
          <w:tcPr>
            <w:tcW w:w="1443" w:type="pct"/>
            <w:vMerge/>
            <w:vAlign w:val="center"/>
          </w:tcPr>
          <w:p w:rsidR="0020496C" w:rsidRPr="0003475C" w:rsidRDefault="0020496C" w:rsidP="00A72E63">
            <w:pPr>
              <w:spacing w:after="0" w:line="240" w:lineRule="auto"/>
              <w:jc w:val="center"/>
              <w:rPr>
                <w:rFonts w:ascii="Times New Roman" w:hAnsi="Times New Roman" w:cs="Times New Roman"/>
                <w:b/>
                <w:sz w:val="26"/>
                <w:szCs w:val="26"/>
                <w:lang w:val="kk-KZ"/>
              </w:rPr>
            </w:pPr>
          </w:p>
        </w:tc>
        <w:tc>
          <w:tcPr>
            <w:tcW w:w="384" w:type="pct"/>
            <w:textDirection w:val="btLr"/>
            <w:vAlign w:val="center"/>
          </w:tcPr>
          <w:p w:rsidR="0020496C" w:rsidRPr="0003475C" w:rsidRDefault="0020496C" w:rsidP="006171EF">
            <w:pPr>
              <w:spacing w:after="0" w:line="240" w:lineRule="auto"/>
              <w:ind w:left="113" w:right="113"/>
              <w:contextualSpacing/>
              <w:rPr>
                <w:rFonts w:ascii="Times New Roman" w:hAnsi="Times New Roman" w:cs="Times New Roman"/>
                <w:b/>
                <w:sz w:val="24"/>
                <w:szCs w:val="24"/>
                <w:lang w:val="kk-KZ"/>
              </w:rPr>
            </w:pPr>
            <w:r w:rsidRPr="0003475C">
              <w:rPr>
                <w:rFonts w:ascii="Times New Roman" w:hAnsi="Times New Roman" w:cs="Times New Roman"/>
                <w:b/>
                <w:sz w:val="24"/>
                <w:szCs w:val="24"/>
                <w:lang w:val="kk-KZ"/>
              </w:rPr>
              <w:t>Лекции</w:t>
            </w:r>
          </w:p>
        </w:tc>
        <w:tc>
          <w:tcPr>
            <w:tcW w:w="449" w:type="pct"/>
            <w:textDirection w:val="btLr"/>
            <w:vAlign w:val="center"/>
          </w:tcPr>
          <w:p w:rsidR="0020496C" w:rsidRPr="0003475C" w:rsidRDefault="0020496C" w:rsidP="006171EF">
            <w:pPr>
              <w:spacing w:after="0" w:line="240" w:lineRule="auto"/>
              <w:ind w:left="113" w:right="113"/>
              <w:jc w:val="center"/>
              <w:rPr>
                <w:rFonts w:ascii="Times New Roman" w:hAnsi="Times New Roman" w:cs="Times New Roman"/>
                <w:b/>
                <w:sz w:val="24"/>
                <w:szCs w:val="24"/>
                <w:lang w:val="kk-KZ"/>
              </w:rPr>
            </w:pPr>
            <w:r w:rsidRPr="0003475C">
              <w:rPr>
                <w:rFonts w:ascii="Times New Roman" w:hAnsi="Times New Roman" w:cs="Times New Roman"/>
                <w:b/>
                <w:sz w:val="24"/>
                <w:szCs w:val="24"/>
                <w:lang w:val="kk-KZ"/>
              </w:rPr>
              <w:t>Практич.</w:t>
            </w:r>
          </w:p>
          <w:p w:rsidR="0020496C" w:rsidRPr="0003475C" w:rsidRDefault="0020496C" w:rsidP="006171EF">
            <w:pPr>
              <w:spacing w:after="0" w:line="240" w:lineRule="auto"/>
              <w:ind w:left="113" w:right="113"/>
              <w:jc w:val="center"/>
              <w:rPr>
                <w:rFonts w:ascii="Times New Roman" w:hAnsi="Times New Roman" w:cs="Times New Roman"/>
                <w:b/>
                <w:sz w:val="24"/>
                <w:szCs w:val="24"/>
                <w:lang w:val="kk-KZ"/>
              </w:rPr>
            </w:pPr>
            <w:r w:rsidRPr="0003475C">
              <w:rPr>
                <w:rFonts w:ascii="Times New Roman" w:hAnsi="Times New Roman" w:cs="Times New Roman"/>
                <w:b/>
                <w:sz w:val="24"/>
                <w:szCs w:val="24"/>
                <w:lang w:val="kk-KZ"/>
              </w:rPr>
              <w:t>занятия</w:t>
            </w:r>
          </w:p>
        </w:tc>
        <w:tc>
          <w:tcPr>
            <w:tcW w:w="449" w:type="pct"/>
            <w:textDirection w:val="btLr"/>
            <w:vAlign w:val="center"/>
          </w:tcPr>
          <w:p w:rsidR="0020496C" w:rsidRPr="0003475C" w:rsidRDefault="0020496C" w:rsidP="006171EF">
            <w:pPr>
              <w:spacing w:after="0" w:line="240" w:lineRule="auto"/>
              <w:ind w:left="113" w:right="113"/>
              <w:rPr>
                <w:rFonts w:ascii="Times New Roman" w:hAnsi="Times New Roman" w:cs="Times New Roman"/>
                <w:b/>
                <w:sz w:val="24"/>
                <w:szCs w:val="24"/>
                <w:lang w:val="kk-KZ"/>
              </w:rPr>
            </w:pPr>
            <w:r w:rsidRPr="0003475C">
              <w:rPr>
                <w:rFonts w:ascii="Times New Roman" w:hAnsi="Times New Roman" w:cs="Times New Roman"/>
                <w:b/>
                <w:sz w:val="24"/>
                <w:szCs w:val="24"/>
                <w:lang w:val="kk-KZ"/>
              </w:rPr>
              <w:t>Семинары</w:t>
            </w:r>
          </w:p>
        </w:tc>
        <w:tc>
          <w:tcPr>
            <w:tcW w:w="449" w:type="pct"/>
            <w:vMerge/>
            <w:vAlign w:val="center"/>
          </w:tcPr>
          <w:p w:rsidR="0020496C" w:rsidRPr="0003475C" w:rsidRDefault="0020496C" w:rsidP="00A72E63">
            <w:pPr>
              <w:spacing w:after="0" w:line="240" w:lineRule="auto"/>
              <w:jc w:val="center"/>
              <w:rPr>
                <w:rFonts w:ascii="Times New Roman" w:hAnsi="Times New Roman" w:cs="Times New Roman"/>
                <w:b/>
                <w:sz w:val="26"/>
                <w:szCs w:val="26"/>
                <w:lang w:val="kk-KZ"/>
              </w:rPr>
            </w:pPr>
          </w:p>
        </w:tc>
        <w:tc>
          <w:tcPr>
            <w:tcW w:w="320" w:type="pct"/>
            <w:vMerge/>
          </w:tcPr>
          <w:p w:rsidR="0020496C" w:rsidRPr="0003475C" w:rsidRDefault="0020496C" w:rsidP="00A72E63">
            <w:pPr>
              <w:spacing w:after="0" w:line="240" w:lineRule="auto"/>
              <w:jc w:val="center"/>
              <w:rPr>
                <w:rFonts w:ascii="Times New Roman" w:hAnsi="Times New Roman" w:cs="Times New Roman"/>
                <w:b/>
                <w:sz w:val="26"/>
                <w:szCs w:val="26"/>
                <w:lang w:val="kk-KZ"/>
              </w:rPr>
            </w:pPr>
          </w:p>
        </w:tc>
        <w:tc>
          <w:tcPr>
            <w:tcW w:w="771" w:type="pct"/>
            <w:vMerge/>
          </w:tcPr>
          <w:p w:rsidR="0020496C" w:rsidRPr="0003475C" w:rsidRDefault="0020496C" w:rsidP="00A72E63">
            <w:pPr>
              <w:spacing w:after="0" w:line="240" w:lineRule="auto"/>
              <w:jc w:val="center"/>
              <w:rPr>
                <w:rFonts w:ascii="Times New Roman" w:hAnsi="Times New Roman" w:cs="Times New Roman"/>
                <w:b/>
                <w:sz w:val="26"/>
                <w:szCs w:val="26"/>
                <w:lang w:val="kk-KZ"/>
              </w:rPr>
            </w:pPr>
          </w:p>
        </w:tc>
      </w:tr>
      <w:tr w:rsidR="006171EF" w:rsidRPr="0003475C" w:rsidTr="006171EF">
        <w:trPr>
          <w:cantSplit/>
          <w:trHeight w:val="499"/>
        </w:trPr>
        <w:tc>
          <w:tcPr>
            <w:tcW w:w="5000" w:type="pct"/>
            <w:gridSpan w:val="9"/>
          </w:tcPr>
          <w:p w:rsidR="006171EF" w:rsidRPr="0003475C" w:rsidRDefault="006171EF" w:rsidP="00A72E63">
            <w:pPr>
              <w:spacing w:after="0" w:line="240" w:lineRule="auto"/>
              <w:jc w:val="center"/>
              <w:rPr>
                <w:rFonts w:ascii="Times New Roman" w:hAnsi="Times New Roman" w:cs="Times New Roman"/>
                <w:b/>
                <w:sz w:val="26"/>
                <w:szCs w:val="26"/>
                <w:lang w:val="kk-KZ"/>
              </w:rPr>
            </w:pPr>
          </w:p>
        </w:tc>
      </w:tr>
      <w:tr w:rsidR="00AD1621" w:rsidRPr="0003475C" w:rsidTr="00AD1621">
        <w:trPr>
          <w:cantSplit/>
          <w:trHeight w:val="499"/>
        </w:trPr>
        <w:tc>
          <w:tcPr>
            <w:tcW w:w="276" w:type="pct"/>
          </w:tcPr>
          <w:p w:rsidR="00AD1621" w:rsidRPr="0003475C" w:rsidRDefault="00AD1621" w:rsidP="00AD1621">
            <w:pPr>
              <w:spacing w:after="0" w:line="240" w:lineRule="auto"/>
              <w:rPr>
                <w:rFonts w:ascii="Times New Roman" w:hAnsi="Times New Roman" w:cs="Times New Roman"/>
                <w:sz w:val="26"/>
                <w:szCs w:val="26"/>
                <w:lang w:val="kk-KZ"/>
              </w:rPr>
            </w:pPr>
            <w:r w:rsidRPr="0003475C">
              <w:rPr>
                <w:rFonts w:ascii="Times New Roman" w:hAnsi="Times New Roman" w:cs="Times New Roman"/>
                <w:sz w:val="26"/>
                <w:szCs w:val="26"/>
                <w:lang w:val="kk-KZ"/>
              </w:rPr>
              <w:t>1</w:t>
            </w:r>
          </w:p>
        </w:tc>
        <w:tc>
          <w:tcPr>
            <w:tcW w:w="459" w:type="pct"/>
          </w:tcPr>
          <w:p w:rsidR="00AD1621" w:rsidRPr="0003475C" w:rsidRDefault="00AD1621" w:rsidP="00AD1621">
            <w:pPr>
              <w:spacing w:after="0" w:line="240" w:lineRule="auto"/>
              <w:rPr>
                <w:rFonts w:ascii="Times New Roman" w:hAnsi="Times New Roman" w:cs="Times New Roman"/>
                <w:b/>
                <w:sz w:val="24"/>
                <w:szCs w:val="24"/>
              </w:rPr>
            </w:pPr>
            <w:r w:rsidRPr="0003475C">
              <w:rPr>
                <w:rFonts w:ascii="Times New Roman" w:hAnsi="Times New Roman" w:cs="Times New Roman"/>
                <w:b/>
                <w:sz w:val="24"/>
                <w:szCs w:val="24"/>
              </w:rPr>
              <w:t>03.02-07.02.</w:t>
            </w:r>
          </w:p>
        </w:tc>
        <w:tc>
          <w:tcPr>
            <w:tcW w:w="1443" w:type="pct"/>
          </w:tcPr>
          <w:p w:rsidR="00AD1621" w:rsidRPr="0003475C" w:rsidRDefault="00AD1621" w:rsidP="00AD1621">
            <w:pPr>
              <w:pStyle w:val="af2"/>
              <w:jc w:val="both"/>
              <w:rPr>
                <w:bCs/>
                <w:spacing w:val="-10"/>
                <w:sz w:val="28"/>
                <w:szCs w:val="28"/>
              </w:rPr>
            </w:pPr>
            <w:r w:rsidRPr="0003475C">
              <w:rPr>
                <w:bCs/>
                <w:spacing w:val="-10"/>
                <w:sz w:val="28"/>
                <w:szCs w:val="28"/>
              </w:rPr>
              <w:t xml:space="preserve">Аппаратура и оснащение для </w:t>
            </w:r>
            <w:r w:rsidRPr="0003475C">
              <w:rPr>
                <w:bCs/>
                <w:spacing w:val="-10"/>
                <w:sz w:val="28"/>
                <w:szCs w:val="28"/>
                <w:lang w:val="kk-KZ"/>
              </w:rPr>
              <w:t>интенсивной терапия. Мониторинг в интенсивной терапия</w:t>
            </w:r>
            <w:r w:rsidRPr="0003475C">
              <w:rPr>
                <w:bCs/>
                <w:spacing w:val="-10"/>
                <w:sz w:val="28"/>
                <w:szCs w:val="28"/>
              </w:rPr>
              <w:t xml:space="preserve"> </w:t>
            </w:r>
          </w:p>
          <w:p w:rsidR="00AD1621" w:rsidRPr="0003475C" w:rsidRDefault="00AD1621" w:rsidP="00AD1621">
            <w:pPr>
              <w:pStyle w:val="Style26"/>
              <w:widowControl/>
              <w:spacing w:line="240" w:lineRule="auto"/>
              <w:ind w:left="5" w:hanging="5"/>
              <w:jc w:val="both"/>
              <w:rPr>
                <w:sz w:val="28"/>
                <w:szCs w:val="28"/>
              </w:rPr>
            </w:pPr>
          </w:p>
        </w:tc>
        <w:tc>
          <w:tcPr>
            <w:tcW w:w="384" w:type="pct"/>
          </w:tcPr>
          <w:p w:rsidR="00AD1621" w:rsidRPr="0003475C" w:rsidRDefault="00AD1621" w:rsidP="00AD1621">
            <w:pPr>
              <w:pStyle w:val="af2"/>
              <w:jc w:val="center"/>
              <w:rPr>
                <w:sz w:val="28"/>
                <w:szCs w:val="28"/>
              </w:rPr>
            </w:pPr>
            <w:r w:rsidRPr="0003475C">
              <w:rPr>
                <w:sz w:val="28"/>
                <w:szCs w:val="28"/>
              </w:rPr>
              <w:t>1</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2"/>
              <w:jc w:val="center"/>
              <w:rPr>
                <w:sz w:val="28"/>
                <w:szCs w:val="28"/>
              </w:rPr>
            </w:pPr>
            <w:r w:rsidRPr="0003475C">
              <w:rPr>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6</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lang w:val="kk-KZ"/>
              </w:rPr>
            </w:pPr>
          </w:p>
        </w:tc>
        <w:tc>
          <w:tcPr>
            <w:tcW w:w="771" w:type="pct"/>
          </w:tcPr>
          <w:p w:rsidR="00AD1621" w:rsidRPr="0003475C" w:rsidRDefault="00AD1621" w:rsidP="00AD1621">
            <w:pPr>
              <w:spacing w:after="0" w:line="240" w:lineRule="auto"/>
              <w:jc w:val="center"/>
              <w:rPr>
                <w:rFonts w:ascii="Times New Roman" w:hAnsi="Times New Roman" w:cs="Times New Roman"/>
                <w:sz w:val="26"/>
                <w:szCs w:val="26"/>
                <w:lang w:val="kk-KZ"/>
              </w:rPr>
            </w:pPr>
            <w:r w:rsidRPr="0003475C">
              <w:rPr>
                <w:rFonts w:ascii="Times New Roman" w:hAnsi="Times New Roman" w:cs="Times New Roman"/>
                <w:sz w:val="28"/>
                <w:szCs w:val="28"/>
              </w:rPr>
              <w:t>Кушенова С.Ж</w:t>
            </w:r>
          </w:p>
        </w:tc>
      </w:tr>
      <w:tr w:rsidR="00AD1621" w:rsidRPr="0003475C" w:rsidTr="00AD1621">
        <w:trPr>
          <w:cantSplit/>
          <w:trHeight w:val="499"/>
        </w:trPr>
        <w:tc>
          <w:tcPr>
            <w:tcW w:w="276" w:type="pct"/>
          </w:tcPr>
          <w:p w:rsidR="00AD1621" w:rsidRPr="0003475C" w:rsidRDefault="00AD1621" w:rsidP="00AD1621">
            <w:pPr>
              <w:spacing w:after="0" w:line="240" w:lineRule="auto"/>
              <w:rPr>
                <w:rFonts w:ascii="Times New Roman" w:hAnsi="Times New Roman" w:cs="Times New Roman"/>
                <w:sz w:val="26"/>
                <w:szCs w:val="26"/>
                <w:lang w:val="kk-KZ"/>
              </w:rPr>
            </w:pPr>
            <w:r w:rsidRPr="0003475C">
              <w:rPr>
                <w:rFonts w:ascii="Times New Roman" w:hAnsi="Times New Roman" w:cs="Times New Roman"/>
                <w:sz w:val="26"/>
                <w:szCs w:val="26"/>
                <w:lang w:val="kk-KZ"/>
              </w:rPr>
              <w:t>2</w:t>
            </w:r>
          </w:p>
        </w:tc>
        <w:tc>
          <w:tcPr>
            <w:tcW w:w="459" w:type="pct"/>
          </w:tcPr>
          <w:p w:rsidR="00AD1621" w:rsidRPr="0003475C" w:rsidRDefault="00AD1621" w:rsidP="00AD1621">
            <w:pPr>
              <w:spacing w:after="0" w:line="240" w:lineRule="auto"/>
              <w:rPr>
                <w:rFonts w:ascii="Times New Roman" w:hAnsi="Times New Roman" w:cs="Times New Roman"/>
                <w:b/>
                <w:sz w:val="24"/>
                <w:szCs w:val="24"/>
                <w:lang w:val="kk-KZ"/>
              </w:rPr>
            </w:pPr>
            <w:r w:rsidRPr="0003475C">
              <w:rPr>
                <w:rFonts w:ascii="Times New Roman" w:hAnsi="Times New Roman" w:cs="Times New Roman"/>
                <w:b/>
                <w:sz w:val="24"/>
                <w:szCs w:val="24"/>
                <w:lang w:val="kk-KZ"/>
              </w:rPr>
              <w:t>10.02-14.02</w:t>
            </w:r>
          </w:p>
        </w:tc>
        <w:tc>
          <w:tcPr>
            <w:tcW w:w="1443" w:type="pct"/>
          </w:tcPr>
          <w:p w:rsidR="00AD1621" w:rsidRPr="0003475C" w:rsidRDefault="00AD1621" w:rsidP="00AD1621">
            <w:pPr>
              <w:pStyle w:val="Style26"/>
              <w:widowControl/>
              <w:spacing w:line="240" w:lineRule="auto"/>
              <w:ind w:left="5" w:hanging="5"/>
              <w:jc w:val="both"/>
              <w:rPr>
                <w:sz w:val="28"/>
                <w:szCs w:val="28"/>
              </w:rPr>
            </w:pPr>
            <w:r w:rsidRPr="0003475C">
              <w:rPr>
                <w:sz w:val="28"/>
                <w:szCs w:val="28"/>
              </w:rPr>
              <w:t xml:space="preserve">Кислотно-основное состояние в </w:t>
            </w:r>
            <w:r w:rsidRPr="0003475C">
              <w:rPr>
                <w:bCs/>
                <w:spacing w:val="-10"/>
                <w:sz w:val="28"/>
                <w:szCs w:val="28"/>
                <w:lang w:val="kk-KZ"/>
              </w:rPr>
              <w:t>интенсивной терапия</w:t>
            </w:r>
          </w:p>
        </w:tc>
        <w:tc>
          <w:tcPr>
            <w:tcW w:w="384" w:type="pct"/>
          </w:tcPr>
          <w:p w:rsidR="00AD1621" w:rsidRPr="0003475C" w:rsidRDefault="0003475C" w:rsidP="00AD1621">
            <w:pPr>
              <w:pStyle w:val="af2"/>
              <w:jc w:val="center"/>
              <w:rPr>
                <w:sz w:val="28"/>
                <w:szCs w:val="28"/>
              </w:rPr>
            </w:pPr>
            <w:r w:rsidRPr="0003475C">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2"/>
              <w:jc w:val="center"/>
              <w:rPr>
                <w:sz w:val="28"/>
                <w:szCs w:val="28"/>
              </w:rPr>
            </w:pPr>
            <w:r w:rsidRPr="0003475C">
              <w:rPr>
                <w:sz w:val="28"/>
                <w:szCs w:val="28"/>
              </w:rPr>
              <w:t>3</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lang w:val="kk-KZ"/>
              </w:rPr>
            </w:pPr>
          </w:p>
        </w:tc>
        <w:tc>
          <w:tcPr>
            <w:tcW w:w="771" w:type="pct"/>
          </w:tcPr>
          <w:p w:rsidR="00AD1621" w:rsidRPr="0003475C" w:rsidRDefault="00AD1621" w:rsidP="00AD1621">
            <w:pPr>
              <w:spacing w:after="0" w:line="240" w:lineRule="auto"/>
              <w:jc w:val="center"/>
              <w:rPr>
                <w:rFonts w:ascii="Times New Roman" w:hAnsi="Times New Roman" w:cs="Times New Roman"/>
                <w:sz w:val="26"/>
                <w:szCs w:val="26"/>
                <w:lang w:val="kk-KZ"/>
              </w:rPr>
            </w:pPr>
            <w:r w:rsidRPr="0003475C">
              <w:rPr>
                <w:rFonts w:ascii="Times New Roman" w:hAnsi="Times New Roman" w:cs="Times New Roman"/>
                <w:sz w:val="28"/>
                <w:szCs w:val="28"/>
              </w:rPr>
              <w:t>Кушенова С.Ж</w:t>
            </w:r>
          </w:p>
        </w:tc>
      </w:tr>
      <w:tr w:rsidR="00AD1621" w:rsidRPr="0003475C" w:rsidTr="00817E4F">
        <w:trPr>
          <w:trHeight w:val="887"/>
        </w:trPr>
        <w:tc>
          <w:tcPr>
            <w:tcW w:w="276" w:type="pct"/>
          </w:tcPr>
          <w:p w:rsidR="00AD1621" w:rsidRPr="0003475C" w:rsidRDefault="00AD1621" w:rsidP="00AD1621">
            <w:pPr>
              <w:rPr>
                <w:rFonts w:ascii="Times New Roman" w:hAnsi="Times New Roman" w:cs="Times New Roman"/>
                <w:bCs/>
                <w:sz w:val="26"/>
                <w:szCs w:val="26"/>
              </w:rPr>
            </w:pPr>
            <w:r w:rsidRPr="0003475C">
              <w:rPr>
                <w:rFonts w:ascii="Times New Roman" w:hAnsi="Times New Roman" w:cs="Times New Roman"/>
                <w:bCs/>
                <w:sz w:val="26"/>
                <w:szCs w:val="26"/>
              </w:rPr>
              <w:t>3</w:t>
            </w:r>
          </w:p>
        </w:tc>
        <w:tc>
          <w:tcPr>
            <w:tcW w:w="459" w:type="pct"/>
          </w:tcPr>
          <w:p w:rsidR="00AD1621" w:rsidRPr="0003475C" w:rsidRDefault="00AD1621" w:rsidP="00AD1621">
            <w:pPr>
              <w:rPr>
                <w:rFonts w:ascii="Times New Roman" w:hAnsi="Times New Roman" w:cs="Times New Roman"/>
                <w:b/>
                <w:bCs/>
                <w:sz w:val="26"/>
                <w:szCs w:val="26"/>
              </w:rPr>
            </w:pPr>
            <w:r w:rsidRPr="0003475C">
              <w:rPr>
                <w:rFonts w:ascii="Times New Roman" w:hAnsi="Times New Roman" w:cs="Times New Roman"/>
                <w:b/>
                <w:bCs/>
                <w:sz w:val="26"/>
                <w:szCs w:val="26"/>
              </w:rPr>
              <w:t>17.02-21.02</w:t>
            </w:r>
          </w:p>
        </w:tc>
        <w:tc>
          <w:tcPr>
            <w:tcW w:w="1443" w:type="pct"/>
          </w:tcPr>
          <w:p w:rsidR="00AD1621" w:rsidRPr="0003475C" w:rsidRDefault="00AD1621" w:rsidP="00AD1621">
            <w:pPr>
              <w:pStyle w:val="Style26"/>
              <w:spacing w:line="240" w:lineRule="auto"/>
              <w:ind w:left="5" w:hanging="5"/>
              <w:jc w:val="both"/>
              <w:rPr>
                <w:sz w:val="28"/>
                <w:szCs w:val="28"/>
              </w:rPr>
            </w:pPr>
            <w:r w:rsidRPr="0003475C">
              <w:rPr>
                <w:sz w:val="28"/>
                <w:szCs w:val="28"/>
              </w:rPr>
              <w:t xml:space="preserve">Неотложная </w:t>
            </w:r>
            <w:proofErr w:type="spellStart"/>
            <w:r w:rsidRPr="0003475C">
              <w:rPr>
                <w:sz w:val="28"/>
                <w:szCs w:val="28"/>
              </w:rPr>
              <w:t>панкреатология</w:t>
            </w:r>
            <w:proofErr w:type="spellEnd"/>
            <w:r w:rsidRPr="0003475C">
              <w:rPr>
                <w:sz w:val="28"/>
                <w:szCs w:val="28"/>
              </w:rPr>
              <w:t xml:space="preserve">. Острый панкреатит. </w:t>
            </w:r>
            <w:r w:rsidRPr="0003475C">
              <w:rPr>
                <w:sz w:val="28"/>
                <w:szCs w:val="28"/>
              </w:rPr>
              <w:lastRenderedPageBreak/>
              <w:t xml:space="preserve">Интенсивная терапия. Кушенова С.Ж Хирургическая тактика. Системные осложнения острого панкреатита. </w:t>
            </w:r>
          </w:p>
          <w:p w:rsidR="00AD1621" w:rsidRPr="0003475C" w:rsidRDefault="00AD1621" w:rsidP="00AD1621">
            <w:pPr>
              <w:pStyle w:val="Style26"/>
              <w:widowControl/>
              <w:spacing w:line="240" w:lineRule="auto"/>
              <w:ind w:left="5" w:hanging="5"/>
              <w:jc w:val="both"/>
              <w:rPr>
                <w:sz w:val="28"/>
                <w:szCs w:val="28"/>
              </w:rPr>
            </w:pPr>
          </w:p>
        </w:tc>
        <w:tc>
          <w:tcPr>
            <w:tcW w:w="384" w:type="pct"/>
          </w:tcPr>
          <w:p w:rsidR="00AD1621" w:rsidRPr="0003475C" w:rsidRDefault="0003475C" w:rsidP="00AD1621">
            <w:pPr>
              <w:pStyle w:val="af2"/>
              <w:jc w:val="center"/>
              <w:rPr>
                <w:sz w:val="28"/>
                <w:szCs w:val="28"/>
              </w:rPr>
            </w:pPr>
            <w:r w:rsidRPr="0003475C">
              <w:rPr>
                <w:sz w:val="28"/>
                <w:szCs w:val="28"/>
              </w:rPr>
              <w:lastRenderedPageBreak/>
              <w:t>3</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2"/>
              <w:jc w:val="center"/>
              <w:rPr>
                <w:sz w:val="28"/>
                <w:szCs w:val="28"/>
              </w:rPr>
            </w:pPr>
            <w:r w:rsidRPr="0003475C">
              <w:rPr>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rPr>
          <w:trHeight w:val="556"/>
        </w:trPr>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4</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24.02.-28.02</w:t>
            </w:r>
          </w:p>
        </w:tc>
        <w:tc>
          <w:tcPr>
            <w:tcW w:w="1443" w:type="pct"/>
          </w:tcPr>
          <w:p w:rsidR="00AD1621" w:rsidRPr="0003475C" w:rsidRDefault="00AD1621" w:rsidP="00AD1621">
            <w:pPr>
              <w:pStyle w:val="Style26"/>
              <w:widowControl/>
              <w:spacing w:line="240" w:lineRule="auto"/>
              <w:ind w:left="5" w:hanging="5"/>
              <w:jc w:val="both"/>
              <w:rPr>
                <w:sz w:val="28"/>
                <w:szCs w:val="28"/>
              </w:rPr>
            </w:pPr>
            <w:r w:rsidRPr="0003475C">
              <w:rPr>
                <w:sz w:val="28"/>
                <w:szCs w:val="28"/>
                <w:lang w:val="kk-KZ"/>
              </w:rPr>
              <w:t>Интенсивная терапия после операций на органах грудной клетки</w:t>
            </w:r>
            <w:r w:rsidRPr="0003475C">
              <w:rPr>
                <w:sz w:val="28"/>
                <w:szCs w:val="28"/>
              </w:rPr>
              <w:t>.</w:t>
            </w:r>
          </w:p>
        </w:tc>
        <w:tc>
          <w:tcPr>
            <w:tcW w:w="384" w:type="pct"/>
          </w:tcPr>
          <w:p w:rsidR="00AD1621" w:rsidRPr="0003475C" w:rsidRDefault="0003475C" w:rsidP="00AD1621">
            <w:pPr>
              <w:pStyle w:val="af2"/>
              <w:jc w:val="center"/>
              <w:rPr>
                <w:sz w:val="28"/>
                <w:szCs w:val="28"/>
              </w:rPr>
            </w:pPr>
            <w:r w:rsidRPr="0003475C">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2"/>
              <w:jc w:val="center"/>
              <w:rPr>
                <w:sz w:val="28"/>
                <w:szCs w:val="28"/>
              </w:rPr>
            </w:pPr>
            <w:r w:rsidRPr="0003475C">
              <w:rPr>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5</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02.03-06.03</w:t>
            </w:r>
          </w:p>
        </w:tc>
        <w:tc>
          <w:tcPr>
            <w:tcW w:w="1443" w:type="pct"/>
          </w:tcPr>
          <w:p w:rsidR="00AD1621" w:rsidRPr="0003475C" w:rsidRDefault="00AD1621" w:rsidP="00AD1621">
            <w:pPr>
              <w:spacing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lang w:val="kk-KZ"/>
              </w:rPr>
              <w:t>Особенности  интенсивной терапии при термохимическом поражении дыхательных путей</w:t>
            </w:r>
          </w:p>
        </w:tc>
        <w:tc>
          <w:tcPr>
            <w:tcW w:w="384" w:type="pct"/>
          </w:tcPr>
          <w:p w:rsidR="00AD1621" w:rsidRPr="0003475C" w:rsidRDefault="0003475C" w:rsidP="00AD1621">
            <w:pPr>
              <w:pStyle w:val="af2"/>
              <w:jc w:val="center"/>
              <w:rPr>
                <w:sz w:val="28"/>
                <w:szCs w:val="28"/>
              </w:rPr>
            </w:pPr>
            <w:r w:rsidRPr="0003475C">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2"/>
              <w:jc w:val="center"/>
              <w:rPr>
                <w:sz w:val="28"/>
                <w:szCs w:val="28"/>
              </w:rPr>
            </w:pPr>
            <w:r w:rsidRPr="0003475C">
              <w:rPr>
                <w:sz w:val="28"/>
                <w:szCs w:val="28"/>
              </w:rPr>
              <w:t>4</w:t>
            </w:r>
          </w:p>
        </w:tc>
        <w:tc>
          <w:tcPr>
            <w:tcW w:w="449" w:type="pct"/>
          </w:tcPr>
          <w:p w:rsidR="00AD1621" w:rsidRPr="0003475C" w:rsidRDefault="00E3578E" w:rsidP="00AD1621">
            <w:pPr>
              <w:pStyle w:val="af2"/>
              <w:jc w:val="center"/>
              <w:rPr>
                <w:sz w:val="28"/>
                <w:szCs w:val="28"/>
              </w:rPr>
            </w:pPr>
            <w:r>
              <w:rPr>
                <w:sz w:val="28"/>
                <w:szCs w:val="28"/>
              </w:rPr>
              <w:t>6</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6</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09.03-13.03</w:t>
            </w:r>
          </w:p>
        </w:tc>
        <w:tc>
          <w:tcPr>
            <w:tcW w:w="1443" w:type="pct"/>
          </w:tcPr>
          <w:p w:rsidR="00AD1621" w:rsidRPr="0003475C" w:rsidRDefault="00AD1621" w:rsidP="00C00493">
            <w:pPr>
              <w:pStyle w:val="Style26"/>
              <w:spacing w:line="240" w:lineRule="auto"/>
              <w:ind w:left="5" w:hanging="5"/>
              <w:jc w:val="both"/>
              <w:rPr>
                <w:sz w:val="28"/>
                <w:szCs w:val="28"/>
              </w:rPr>
            </w:pPr>
            <w:proofErr w:type="spellStart"/>
            <w:r w:rsidRPr="0003475C">
              <w:rPr>
                <w:sz w:val="28"/>
                <w:szCs w:val="28"/>
              </w:rPr>
              <w:t>Компартмент</w:t>
            </w:r>
            <w:proofErr w:type="spellEnd"/>
            <w:r w:rsidRPr="0003475C">
              <w:rPr>
                <w:sz w:val="28"/>
                <w:szCs w:val="28"/>
              </w:rPr>
              <w:t xml:space="preserve"> - синдромы: синдром повышенного </w:t>
            </w:r>
            <w:proofErr w:type="gramStart"/>
            <w:r w:rsidRPr="0003475C">
              <w:rPr>
                <w:sz w:val="28"/>
                <w:szCs w:val="28"/>
              </w:rPr>
              <w:t>внутрибрюшного  давления</w:t>
            </w:r>
            <w:proofErr w:type="gramEnd"/>
            <w:r w:rsidRPr="0003475C">
              <w:rPr>
                <w:sz w:val="28"/>
                <w:szCs w:val="28"/>
              </w:rPr>
              <w:t>.</w:t>
            </w:r>
            <w:r w:rsidR="00C00493" w:rsidRPr="0003475C">
              <w:rPr>
                <w:sz w:val="28"/>
                <w:szCs w:val="28"/>
              </w:rPr>
              <w:t xml:space="preserve"> Синдром длительно сдавливания.</w:t>
            </w:r>
          </w:p>
        </w:tc>
        <w:tc>
          <w:tcPr>
            <w:tcW w:w="384" w:type="pct"/>
          </w:tcPr>
          <w:p w:rsidR="00AD1621" w:rsidRPr="0003475C" w:rsidRDefault="0003475C"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2"/>
              <w:jc w:val="center"/>
              <w:rPr>
                <w:sz w:val="28"/>
                <w:szCs w:val="28"/>
              </w:rPr>
            </w:pPr>
            <w:r w:rsidRPr="0003475C">
              <w:rPr>
                <w:sz w:val="28"/>
                <w:szCs w:val="28"/>
              </w:rPr>
              <w:t>3</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7</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16.03-20.03</w:t>
            </w:r>
          </w:p>
        </w:tc>
        <w:tc>
          <w:tcPr>
            <w:tcW w:w="1443" w:type="pct"/>
          </w:tcPr>
          <w:p w:rsidR="00AD1621" w:rsidRPr="0003475C" w:rsidRDefault="00AD1621" w:rsidP="00AD1621">
            <w:pPr>
              <w:spacing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rPr>
              <w:t>Ожоги и отморожения.</w:t>
            </w:r>
          </w:p>
        </w:tc>
        <w:tc>
          <w:tcPr>
            <w:tcW w:w="384" w:type="pct"/>
          </w:tcPr>
          <w:p w:rsidR="00AD1621" w:rsidRPr="0003475C" w:rsidRDefault="0003475C"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spacing w:line="240" w:lineRule="auto"/>
              <w:jc w:val="center"/>
              <w:rPr>
                <w:rFonts w:ascii="Times New Roman" w:eastAsia="Times New Roman" w:hAnsi="Times New Roman" w:cs="Times New Roman"/>
                <w:sz w:val="28"/>
                <w:szCs w:val="28"/>
              </w:rPr>
            </w:pPr>
            <w:r w:rsidRPr="0003475C">
              <w:rPr>
                <w:rFonts w:ascii="Times New Roman" w:eastAsia="Times New Roman" w:hAnsi="Times New Roman" w:cs="Times New Roman"/>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8</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23.03-27.03</w:t>
            </w:r>
          </w:p>
        </w:tc>
        <w:tc>
          <w:tcPr>
            <w:tcW w:w="1443" w:type="pct"/>
          </w:tcPr>
          <w:p w:rsidR="00AD1621" w:rsidRPr="0003475C" w:rsidRDefault="00AD1621" w:rsidP="00AD1621">
            <w:pPr>
              <w:spacing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lang w:val="kk-KZ"/>
              </w:rPr>
              <w:t>Шок в клинике внутренних болезней. Реанимация и интенсивная терапия.</w:t>
            </w:r>
          </w:p>
        </w:tc>
        <w:tc>
          <w:tcPr>
            <w:tcW w:w="384" w:type="pct"/>
          </w:tcPr>
          <w:p w:rsidR="00AD1621" w:rsidRPr="0003475C" w:rsidRDefault="0003475C"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spacing w:line="240" w:lineRule="auto"/>
              <w:jc w:val="center"/>
              <w:rPr>
                <w:rFonts w:ascii="Times New Roman" w:eastAsia="Times New Roman" w:hAnsi="Times New Roman" w:cs="Times New Roman"/>
                <w:sz w:val="28"/>
                <w:szCs w:val="28"/>
              </w:rPr>
            </w:pPr>
            <w:r w:rsidRPr="0003475C">
              <w:rPr>
                <w:rFonts w:ascii="Times New Roman" w:eastAsia="Times New Roman" w:hAnsi="Times New Roman" w:cs="Times New Roman"/>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9</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30.03-03.04</w:t>
            </w:r>
          </w:p>
        </w:tc>
        <w:tc>
          <w:tcPr>
            <w:tcW w:w="1443" w:type="pct"/>
          </w:tcPr>
          <w:p w:rsidR="00AD1621" w:rsidRPr="0003475C" w:rsidRDefault="0003475C" w:rsidP="00073BA9">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ИБС.</w:t>
            </w:r>
            <w:r w:rsidR="00073BA9">
              <w:t xml:space="preserve"> </w:t>
            </w:r>
            <w:r w:rsidR="00073BA9">
              <w:rPr>
                <w:rFonts w:ascii="Times New Roman" w:hAnsi="Times New Roman" w:cs="Times New Roman"/>
                <w:sz w:val="28"/>
                <w:szCs w:val="28"/>
                <w:lang w:val="kk-KZ"/>
              </w:rPr>
              <w:t>Внезапная коронарная смерть. Острый и</w:t>
            </w:r>
            <w:r>
              <w:rPr>
                <w:rFonts w:ascii="Times New Roman" w:hAnsi="Times New Roman" w:cs="Times New Roman"/>
                <w:sz w:val="28"/>
                <w:szCs w:val="28"/>
                <w:lang w:val="kk-KZ"/>
              </w:rPr>
              <w:t xml:space="preserve">нфаркт миокарда. </w:t>
            </w:r>
            <w:r w:rsidR="00AD1621" w:rsidRPr="0003475C">
              <w:rPr>
                <w:rFonts w:ascii="Times New Roman" w:hAnsi="Times New Roman" w:cs="Times New Roman"/>
                <w:sz w:val="28"/>
                <w:szCs w:val="28"/>
                <w:lang w:val="kk-KZ"/>
              </w:rPr>
              <w:t>Кардиогенный шок</w:t>
            </w:r>
          </w:p>
        </w:tc>
        <w:tc>
          <w:tcPr>
            <w:tcW w:w="384" w:type="pct"/>
          </w:tcPr>
          <w:p w:rsidR="00AD1621" w:rsidRPr="0003475C" w:rsidRDefault="007352AB" w:rsidP="00AD1621">
            <w:pPr>
              <w:pStyle w:val="af2"/>
              <w:jc w:val="center"/>
              <w:rPr>
                <w:sz w:val="28"/>
                <w:szCs w:val="28"/>
              </w:rPr>
            </w:pPr>
            <w:r>
              <w:rPr>
                <w:sz w:val="28"/>
                <w:szCs w:val="28"/>
              </w:rPr>
              <w:t>3</w:t>
            </w:r>
          </w:p>
        </w:tc>
        <w:tc>
          <w:tcPr>
            <w:tcW w:w="449" w:type="pct"/>
          </w:tcPr>
          <w:p w:rsidR="00AD1621" w:rsidRPr="0003475C" w:rsidRDefault="00AD1621" w:rsidP="00AD1621">
            <w:pPr>
              <w:pStyle w:val="af2"/>
              <w:jc w:val="center"/>
              <w:rPr>
                <w:sz w:val="28"/>
                <w:szCs w:val="28"/>
              </w:rPr>
            </w:pPr>
            <w:r w:rsidRPr="0003475C">
              <w:rPr>
                <w:sz w:val="28"/>
                <w:szCs w:val="28"/>
              </w:rPr>
              <w:t>34</w:t>
            </w:r>
          </w:p>
        </w:tc>
        <w:tc>
          <w:tcPr>
            <w:tcW w:w="449" w:type="pct"/>
          </w:tcPr>
          <w:p w:rsidR="00AD1621" w:rsidRPr="0003475C" w:rsidRDefault="00AD1621" w:rsidP="00AD1621">
            <w:pPr>
              <w:pStyle w:val="af"/>
              <w:jc w:val="center"/>
              <w:rPr>
                <w:bCs/>
                <w:sz w:val="28"/>
                <w:szCs w:val="28"/>
              </w:rPr>
            </w:pPr>
            <w:r w:rsidRPr="0003475C">
              <w:rPr>
                <w:bCs/>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10</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06.04-10.04</w:t>
            </w:r>
          </w:p>
        </w:tc>
        <w:tc>
          <w:tcPr>
            <w:tcW w:w="1443" w:type="pct"/>
          </w:tcPr>
          <w:p w:rsidR="00AD1621" w:rsidRPr="0003475C" w:rsidRDefault="00AD1621" w:rsidP="00AD1621">
            <w:pPr>
              <w:spacing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lang w:val="kk-KZ"/>
              </w:rPr>
              <w:t>Острый отек легких</w:t>
            </w:r>
          </w:p>
        </w:tc>
        <w:tc>
          <w:tcPr>
            <w:tcW w:w="384" w:type="pct"/>
          </w:tcPr>
          <w:p w:rsidR="00AD1621" w:rsidRPr="0003475C" w:rsidRDefault="007352AB"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34</w:t>
            </w:r>
          </w:p>
        </w:tc>
        <w:tc>
          <w:tcPr>
            <w:tcW w:w="449" w:type="pct"/>
          </w:tcPr>
          <w:p w:rsidR="00AD1621" w:rsidRPr="0003475C" w:rsidRDefault="00AD1621" w:rsidP="00AD1621">
            <w:pPr>
              <w:pStyle w:val="af"/>
              <w:jc w:val="center"/>
              <w:rPr>
                <w:bCs/>
                <w:sz w:val="28"/>
                <w:szCs w:val="28"/>
              </w:rPr>
            </w:pPr>
            <w:r w:rsidRPr="0003475C">
              <w:rPr>
                <w:bCs/>
                <w:sz w:val="28"/>
                <w:szCs w:val="28"/>
              </w:rPr>
              <w:t>3</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11</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13.04.-17.04</w:t>
            </w:r>
          </w:p>
        </w:tc>
        <w:tc>
          <w:tcPr>
            <w:tcW w:w="1443" w:type="pct"/>
          </w:tcPr>
          <w:p w:rsidR="00AD1621" w:rsidRPr="0003475C" w:rsidRDefault="00AD1621" w:rsidP="00AD1621">
            <w:pPr>
              <w:pStyle w:val="Style26"/>
              <w:widowControl/>
              <w:spacing w:line="240" w:lineRule="auto"/>
              <w:jc w:val="both"/>
              <w:rPr>
                <w:sz w:val="28"/>
                <w:szCs w:val="28"/>
                <w:lang w:val="kk-KZ"/>
              </w:rPr>
            </w:pPr>
            <w:r w:rsidRPr="0003475C">
              <w:rPr>
                <w:sz w:val="28"/>
                <w:szCs w:val="28"/>
                <w:lang w:val="kk-KZ"/>
              </w:rPr>
              <w:t>Анафилактический шок</w:t>
            </w:r>
          </w:p>
        </w:tc>
        <w:tc>
          <w:tcPr>
            <w:tcW w:w="384" w:type="pct"/>
          </w:tcPr>
          <w:p w:rsidR="00AD1621" w:rsidRPr="0003475C" w:rsidRDefault="007352AB"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2"/>
              <w:jc w:val="center"/>
              <w:rPr>
                <w:sz w:val="28"/>
                <w:szCs w:val="28"/>
              </w:rPr>
            </w:pPr>
            <w:r w:rsidRPr="0003475C">
              <w:rPr>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12</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20.04-24.04</w:t>
            </w:r>
          </w:p>
        </w:tc>
        <w:tc>
          <w:tcPr>
            <w:tcW w:w="1443" w:type="pct"/>
          </w:tcPr>
          <w:p w:rsidR="00AD1621" w:rsidRPr="0003475C" w:rsidRDefault="00AD1621" w:rsidP="00AD1621">
            <w:pPr>
              <w:pStyle w:val="Style26"/>
              <w:widowControl/>
              <w:spacing w:line="240" w:lineRule="auto"/>
              <w:ind w:left="5" w:hanging="5"/>
              <w:jc w:val="both"/>
              <w:rPr>
                <w:sz w:val="28"/>
                <w:szCs w:val="28"/>
              </w:rPr>
            </w:pPr>
            <w:r w:rsidRPr="0003475C">
              <w:rPr>
                <w:sz w:val="28"/>
                <w:szCs w:val="28"/>
                <w:lang w:val="kk-KZ"/>
              </w:rPr>
              <w:t>Астматическое состояние. Респираторный дистресс-синдром взрослых. Ателектазы легких.</w:t>
            </w:r>
          </w:p>
        </w:tc>
        <w:tc>
          <w:tcPr>
            <w:tcW w:w="384" w:type="pct"/>
          </w:tcPr>
          <w:p w:rsidR="00AD1621" w:rsidRPr="0003475C" w:rsidRDefault="007352AB"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34</w:t>
            </w:r>
          </w:p>
        </w:tc>
        <w:tc>
          <w:tcPr>
            <w:tcW w:w="449" w:type="pct"/>
          </w:tcPr>
          <w:p w:rsidR="00AD1621" w:rsidRPr="0003475C" w:rsidRDefault="00AD1621" w:rsidP="00AD1621">
            <w:pPr>
              <w:pStyle w:val="af2"/>
              <w:jc w:val="center"/>
              <w:rPr>
                <w:sz w:val="28"/>
                <w:szCs w:val="28"/>
              </w:rPr>
            </w:pPr>
            <w:r w:rsidRPr="0003475C">
              <w:rPr>
                <w:sz w:val="28"/>
                <w:szCs w:val="28"/>
              </w:rPr>
              <w:t>3</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lastRenderedPageBreak/>
              <w:t>13</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27.04-01.05</w:t>
            </w:r>
          </w:p>
        </w:tc>
        <w:tc>
          <w:tcPr>
            <w:tcW w:w="1443" w:type="pct"/>
          </w:tcPr>
          <w:p w:rsidR="00AD1621" w:rsidRPr="0003475C" w:rsidRDefault="00AD1621" w:rsidP="00AD1621">
            <w:pPr>
              <w:pStyle w:val="Style26"/>
              <w:widowControl/>
              <w:spacing w:line="240" w:lineRule="auto"/>
              <w:ind w:left="5" w:hanging="5"/>
              <w:jc w:val="both"/>
              <w:rPr>
                <w:sz w:val="28"/>
                <w:szCs w:val="28"/>
              </w:rPr>
            </w:pPr>
            <w:r w:rsidRPr="0003475C">
              <w:rPr>
                <w:sz w:val="28"/>
                <w:szCs w:val="28"/>
                <w:lang w:val="kk-KZ"/>
              </w:rPr>
              <w:t>Диссеминированное внутрисосудистое свертывание крови. Этиология. Патогенез. Клиническая картина. Диагностика. Реанимация и интенсивная терапия.</w:t>
            </w:r>
          </w:p>
        </w:tc>
        <w:tc>
          <w:tcPr>
            <w:tcW w:w="384" w:type="pct"/>
          </w:tcPr>
          <w:p w:rsidR="00AD1621" w:rsidRPr="0003475C" w:rsidRDefault="007352AB"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2"/>
              <w:jc w:val="center"/>
              <w:rPr>
                <w:sz w:val="28"/>
                <w:szCs w:val="28"/>
              </w:rPr>
            </w:pPr>
            <w:r w:rsidRPr="0003475C">
              <w:rPr>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rPr>
          <w:trHeight w:val="360"/>
        </w:trPr>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14</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04.05-08.05</w:t>
            </w:r>
          </w:p>
        </w:tc>
        <w:tc>
          <w:tcPr>
            <w:tcW w:w="1443" w:type="pct"/>
          </w:tcPr>
          <w:p w:rsidR="00AD1621" w:rsidRPr="0003475C" w:rsidRDefault="00AD1621" w:rsidP="00AD1621">
            <w:pPr>
              <w:pStyle w:val="Style26"/>
              <w:widowControl/>
              <w:spacing w:line="240" w:lineRule="auto"/>
              <w:ind w:left="5" w:hanging="5"/>
              <w:jc w:val="both"/>
              <w:rPr>
                <w:sz w:val="28"/>
                <w:szCs w:val="28"/>
              </w:rPr>
            </w:pPr>
            <w:r w:rsidRPr="0003475C">
              <w:rPr>
                <w:sz w:val="28"/>
                <w:szCs w:val="28"/>
                <w:lang w:val="kk-KZ"/>
              </w:rPr>
              <w:t>Комы разичного генеза в клинике внутренних болезней. Этиология. Патогенез. Клиническая картина. Диагностика. Реанимация и интенсивная терапия.</w:t>
            </w:r>
          </w:p>
        </w:tc>
        <w:tc>
          <w:tcPr>
            <w:tcW w:w="384" w:type="pct"/>
          </w:tcPr>
          <w:p w:rsidR="00AD1621" w:rsidRPr="0003475C" w:rsidRDefault="007352AB"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34</w:t>
            </w:r>
          </w:p>
        </w:tc>
        <w:tc>
          <w:tcPr>
            <w:tcW w:w="449" w:type="pct"/>
          </w:tcPr>
          <w:p w:rsidR="00AD1621" w:rsidRPr="0003475C" w:rsidRDefault="00AD1621" w:rsidP="00AD1621">
            <w:pPr>
              <w:pStyle w:val="af2"/>
              <w:jc w:val="center"/>
              <w:rPr>
                <w:sz w:val="28"/>
                <w:szCs w:val="28"/>
              </w:rPr>
            </w:pPr>
            <w:r w:rsidRPr="0003475C">
              <w:rPr>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rPr>
                <w:rFonts w:ascii="Times New Roman" w:hAnsi="Times New Roman" w:cs="Times New Roman"/>
                <w:b/>
                <w:sz w:val="26"/>
                <w:szCs w:val="26"/>
              </w:rPr>
            </w:pPr>
            <w:r w:rsidRPr="0003475C">
              <w:rPr>
                <w:rFonts w:ascii="Times New Roman" w:hAnsi="Times New Roman" w:cs="Times New Roman"/>
                <w:sz w:val="28"/>
                <w:szCs w:val="28"/>
              </w:rPr>
              <w:t>Кушенова С.Ж</w:t>
            </w:r>
          </w:p>
        </w:tc>
      </w:tr>
      <w:tr w:rsidR="00AD1621" w:rsidRPr="0003475C" w:rsidTr="00817E4F">
        <w:trPr>
          <w:trHeight w:val="360"/>
        </w:trPr>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15</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11.05-15.05</w:t>
            </w:r>
          </w:p>
        </w:tc>
        <w:tc>
          <w:tcPr>
            <w:tcW w:w="1443" w:type="pct"/>
          </w:tcPr>
          <w:p w:rsidR="00AD1621" w:rsidRPr="0003475C" w:rsidRDefault="00AD1621" w:rsidP="00AD1621">
            <w:pPr>
              <w:spacing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lang w:val="kk-KZ"/>
              </w:rPr>
              <w:t>Внутричерепная гипертензия. Отек головного мозга.  Этиология. Патогенез. Клиническая картина. Диагностика. Реанимация и интенсивная терапия.</w:t>
            </w:r>
          </w:p>
        </w:tc>
        <w:tc>
          <w:tcPr>
            <w:tcW w:w="384" w:type="pct"/>
          </w:tcPr>
          <w:p w:rsidR="00AD1621" w:rsidRPr="0003475C" w:rsidRDefault="007352AB"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2"/>
              <w:jc w:val="center"/>
              <w:rPr>
                <w:sz w:val="28"/>
                <w:szCs w:val="28"/>
              </w:rPr>
            </w:pPr>
            <w:r w:rsidRPr="0003475C">
              <w:rPr>
                <w:sz w:val="28"/>
                <w:szCs w:val="28"/>
              </w:rPr>
              <w:t>3</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jc w:val="center"/>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rPr>
          <w:trHeight w:val="360"/>
        </w:trPr>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16</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18.05-22.05</w:t>
            </w:r>
          </w:p>
        </w:tc>
        <w:tc>
          <w:tcPr>
            <w:tcW w:w="1443" w:type="pct"/>
          </w:tcPr>
          <w:p w:rsidR="00AD1621" w:rsidRPr="0003475C" w:rsidRDefault="00AD1621" w:rsidP="00AD1621">
            <w:pPr>
              <w:spacing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lang w:val="kk-KZ"/>
              </w:rPr>
              <w:t>Диабетическая кома. Этиология. Патогенез. Клиническая картина. Диагностика. Реанимация и интенсивная терапия.</w:t>
            </w:r>
          </w:p>
        </w:tc>
        <w:tc>
          <w:tcPr>
            <w:tcW w:w="384" w:type="pct"/>
          </w:tcPr>
          <w:p w:rsidR="00AD1621" w:rsidRPr="0003475C" w:rsidRDefault="007352AB"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2"/>
              <w:jc w:val="center"/>
              <w:rPr>
                <w:sz w:val="28"/>
                <w:szCs w:val="28"/>
              </w:rPr>
            </w:pPr>
            <w:r w:rsidRPr="0003475C">
              <w:rPr>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jc w:val="center"/>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rPr>
          <w:trHeight w:val="360"/>
        </w:trPr>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17</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25.05-29.05</w:t>
            </w:r>
          </w:p>
        </w:tc>
        <w:tc>
          <w:tcPr>
            <w:tcW w:w="1443" w:type="pct"/>
          </w:tcPr>
          <w:p w:rsidR="00AD1621" w:rsidRPr="0003475C" w:rsidRDefault="007352AB" w:rsidP="00AD1621">
            <w:pPr>
              <w:spacing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lang w:val="kk-KZ"/>
              </w:rPr>
              <w:t xml:space="preserve">Печеночная кома. </w:t>
            </w:r>
            <w:r w:rsidR="00AD1621" w:rsidRPr="0003475C">
              <w:rPr>
                <w:rFonts w:ascii="Times New Roman" w:hAnsi="Times New Roman" w:cs="Times New Roman"/>
                <w:sz w:val="28"/>
                <w:szCs w:val="28"/>
                <w:lang w:val="kk-KZ"/>
              </w:rPr>
              <w:t>Уремическая кома. Этиология. Патогенез. Клиническая картина. Диагностика. Реанимация и интенсивная терапия.</w:t>
            </w:r>
          </w:p>
        </w:tc>
        <w:tc>
          <w:tcPr>
            <w:tcW w:w="384" w:type="pct"/>
          </w:tcPr>
          <w:p w:rsidR="00AD1621" w:rsidRPr="0003475C" w:rsidRDefault="007352AB"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spacing w:line="240" w:lineRule="auto"/>
              <w:jc w:val="center"/>
              <w:rPr>
                <w:rFonts w:ascii="Times New Roman" w:eastAsia="Times New Roman" w:hAnsi="Times New Roman" w:cs="Times New Roman"/>
                <w:sz w:val="28"/>
                <w:szCs w:val="28"/>
              </w:rPr>
            </w:pPr>
            <w:r w:rsidRPr="0003475C">
              <w:rPr>
                <w:rFonts w:ascii="Times New Roman" w:eastAsia="Times New Roman" w:hAnsi="Times New Roman" w:cs="Times New Roman"/>
                <w:sz w:val="28"/>
                <w:szCs w:val="28"/>
              </w:rPr>
              <w:t>3</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jc w:val="center"/>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rPr>
          <w:trHeight w:val="360"/>
        </w:trPr>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18</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01.06-05.06</w:t>
            </w:r>
          </w:p>
        </w:tc>
        <w:tc>
          <w:tcPr>
            <w:tcW w:w="1443" w:type="pct"/>
          </w:tcPr>
          <w:p w:rsidR="00AD1621" w:rsidRPr="0003475C" w:rsidRDefault="00080BA4" w:rsidP="00AD1621">
            <w:pPr>
              <w:spacing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lang w:val="kk-KZ"/>
              </w:rPr>
              <w:t>Отравления различного генеза. Этиология. Патогенез. Клиническая картина. Диагностика. Реанимация и интенсивная терапия.</w:t>
            </w:r>
          </w:p>
        </w:tc>
        <w:tc>
          <w:tcPr>
            <w:tcW w:w="384" w:type="pct"/>
          </w:tcPr>
          <w:p w:rsidR="00AD1621" w:rsidRPr="0003475C" w:rsidRDefault="007352AB"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spacing w:line="240" w:lineRule="auto"/>
              <w:jc w:val="center"/>
              <w:rPr>
                <w:rFonts w:ascii="Times New Roman" w:eastAsia="Times New Roman" w:hAnsi="Times New Roman" w:cs="Times New Roman"/>
                <w:sz w:val="28"/>
                <w:szCs w:val="28"/>
              </w:rPr>
            </w:pPr>
            <w:r w:rsidRPr="0003475C">
              <w:rPr>
                <w:rFonts w:ascii="Times New Roman" w:eastAsia="Times New Roman" w:hAnsi="Times New Roman" w:cs="Times New Roman"/>
                <w:sz w:val="28"/>
                <w:szCs w:val="28"/>
              </w:rPr>
              <w:t>3</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jc w:val="center"/>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rPr>
          <w:trHeight w:val="360"/>
        </w:trPr>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lastRenderedPageBreak/>
              <w:t>19</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08.06-12.06</w:t>
            </w:r>
          </w:p>
        </w:tc>
        <w:tc>
          <w:tcPr>
            <w:tcW w:w="1443" w:type="pct"/>
          </w:tcPr>
          <w:p w:rsidR="00AD1621" w:rsidRPr="0003475C" w:rsidRDefault="00080BA4" w:rsidP="00AD1621">
            <w:pPr>
              <w:spacing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lang w:val="kk-KZ"/>
              </w:rPr>
              <w:t>Септические состояния в клинике внутренних болезней. Реанимация и интенсивная терапия.</w:t>
            </w:r>
          </w:p>
        </w:tc>
        <w:tc>
          <w:tcPr>
            <w:tcW w:w="384" w:type="pct"/>
          </w:tcPr>
          <w:p w:rsidR="00AD1621" w:rsidRPr="0003475C" w:rsidRDefault="007352AB" w:rsidP="00AD1621">
            <w:pPr>
              <w:pStyle w:val="af2"/>
              <w:jc w:val="center"/>
              <w:rPr>
                <w:sz w:val="28"/>
                <w:szCs w:val="28"/>
              </w:rPr>
            </w:pPr>
            <w:r>
              <w:rPr>
                <w:sz w:val="28"/>
                <w:szCs w:val="28"/>
              </w:rPr>
              <w:t>2</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
              <w:jc w:val="center"/>
              <w:rPr>
                <w:bCs/>
                <w:sz w:val="28"/>
                <w:szCs w:val="28"/>
              </w:rPr>
            </w:pPr>
            <w:r w:rsidRPr="0003475C">
              <w:rPr>
                <w:bCs/>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jc w:val="center"/>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rPr>
          <w:trHeight w:val="360"/>
        </w:trPr>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20</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15.06-19.06</w:t>
            </w:r>
          </w:p>
        </w:tc>
        <w:tc>
          <w:tcPr>
            <w:tcW w:w="1443" w:type="pct"/>
          </w:tcPr>
          <w:p w:rsidR="00AD1621" w:rsidRPr="0003475C" w:rsidRDefault="00080BA4" w:rsidP="00AD1621">
            <w:pPr>
              <w:spacing w:line="240" w:lineRule="auto"/>
              <w:jc w:val="both"/>
              <w:rPr>
                <w:rFonts w:ascii="Times New Roman" w:hAnsi="Times New Roman" w:cs="Times New Roman"/>
                <w:sz w:val="28"/>
                <w:szCs w:val="28"/>
                <w:lang w:val="kk-KZ"/>
              </w:rPr>
            </w:pPr>
            <w:r w:rsidRPr="00080BA4">
              <w:rPr>
                <w:rFonts w:ascii="Times New Roman" w:hAnsi="Times New Roman" w:cs="Times New Roman"/>
                <w:sz w:val="28"/>
                <w:szCs w:val="28"/>
                <w:lang w:val="kk-KZ"/>
              </w:rPr>
              <w:t>Дезинтоксикационная терапия</w:t>
            </w:r>
            <w:r>
              <w:rPr>
                <w:rFonts w:ascii="Times New Roman" w:hAnsi="Times New Roman" w:cs="Times New Roman"/>
                <w:sz w:val="28"/>
                <w:szCs w:val="28"/>
                <w:lang w:val="kk-KZ"/>
              </w:rPr>
              <w:t>. Ф</w:t>
            </w:r>
            <w:r w:rsidRPr="00080BA4">
              <w:rPr>
                <w:rFonts w:ascii="Times New Roman" w:hAnsi="Times New Roman" w:cs="Times New Roman"/>
                <w:sz w:val="28"/>
                <w:szCs w:val="28"/>
                <w:lang w:val="kk-KZ"/>
              </w:rPr>
              <w:t>орсированный диурез</w:t>
            </w:r>
            <w:r>
              <w:rPr>
                <w:rFonts w:ascii="Times New Roman" w:hAnsi="Times New Roman" w:cs="Times New Roman"/>
                <w:sz w:val="28"/>
                <w:szCs w:val="28"/>
                <w:lang w:val="kk-KZ"/>
              </w:rPr>
              <w:t>.</w:t>
            </w:r>
          </w:p>
        </w:tc>
        <w:tc>
          <w:tcPr>
            <w:tcW w:w="384" w:type="pct"/>
          </w:tcPr>
          <w:p w:rsidR="00AD1621" w:rsidRPr="0003475C" w:rsidRDefault="00AD1621" w:rsidP="00AD1621">
            <w:pPr>
              <w:pStyle w:val="af2"/>
              <w:jc w:val="center"/>
              <w:rPr>
                <w:sz w:val="28"/>
                <w:szCs w:val="28"/>
              </w:rPr>
            </w:pPr>
            <w:r w:rsidRPr="0003475C">
              <w:rPr>
                <w:sz w:val="28"/>
                <w:szCs w:val="28"/>
              </w:rPr>
              <w:t>1</w:t>
            </w:r>
          </w:p>
        </w:tc>
        <w:tc>
          <w:tcPr>
            <w:tcW w:w="449" w:type="pct"/>
          </w:tcPr>
          <w:p w:rsidR="00AD1621" w:rsidRPr="0003475C" w:rsidRDefault="00AD1621" w:rsidP="00AD1621">
            <w:pPr>
              <w:pStyle w:val="af2"/>
              <w:jc w:val="center"/>
              <w:rPr>
                <w:sz w:val="28"/>
                <w:szCs w:val="28"/>
              </w:rPr>
            </w:pPr>
            <w:r w:rsidRPr="0003475C">
              <w:rPr>
                <w:sz w:val="28"/>
                <w:szCs w:val="28"/>
              </w:rPr>
              <w:t>34</w:t>
            </w:r>
          </w:p>
        </w:tc>
        <w:tc>
          <w:tcPr>
            <w:tcW w:w="449" w:type="pct"/>
          </w:tcPr>
          <w:p w:rsidR="00AD1621" w:rsidRPr="0003475C" w:rsidRDefault="00AD1621" w:rsidP="00AD1621">
            <w:pPr>
              <w:pStyle w:val="af"/>
              <w:jc w:val="center"/>
              <w:rPr>
                <w:bCs/>
                <w:sz w:val="28"/>
                <w:szCs w:val="28"/>
              </w:rPr>
            </w:pPr>
            <w:r w:rsidRPr="0003475C">
              <w:rPr>
                <w:bCs/>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jc w:val="center"/>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rPr>
          <w:trHeight w:val="360"/>
        </w:trPr>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21</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22.06-26.06</w:t>
            </w:r>
          </w:p>
        </w:tc>
        <w:tc>
          <w:tcPr>
            <w:tcW w:w="1443" w:type="pct"/>
          </w:tcPr>
          <w:p w:rsidR="00AD1621" w:rsidRPr="0003475C" w:rsidRDefault="00AD1621" w:rsidP="00AD1621">
            <w:pPr>
              <w:spacing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lang w:val="kk-KZ"/>
              </w:rPr>
              <w:t>Полиорганная недостаточность и несостоятельность.</w:t>
            </w:r>
            <w:r w:rsidR="007352AB">
              <w:rPr>
                <w:rFonts w:ascii="Times New Roman" w:hAnsi="Times New Roman" w:cs="Times New Roman"/>
                <w:sz w:val="28"/>
                <w:szCs w:val="28"/>
                <w:lang w:val="kk-KZ"/>
              </w:rPr>
              <w:t xml:space="preserve"> </w:t>
            </w:r>
            <w:r w:rsidR="007352AB" w:rsidRPr="0003475C">
              <w:rPr>
                <w:rFonts w:ascii="Times New Roman" w:hAnsi="Times New Roman" w:cs="Times New Roman"/>
                <w:sz w:val="28"/>
                <w:szCs w:val="28"/>
                <w:lang w:val="kk-KZ"/>
              </w:rPr>
              <w:t>Реанимация и интенсивная терапия.</w:t>
            </w:r>
          </w:p>
        </w:tc>
        <w:tc>
          <w:tcPr>
            <w:tcW w:w="384" w:type="pct"/>
          </w:tcPr>
          <w:p w:rsidR="00AD1621" w:rsidRPr="0003475C" w:rsidRDefault="00AD1621" w:rsidP="00AD1621">
            <w:pPr>
              <w:pStyle w:val="af2"/>
              <w:jc w:val="center"/>
              <w:rPr>
                <w:sz w:val="28"/>
                <w:szCs w:val="28"/>
              </w:rPr>
            </w:pPr>
            <w:r w:rsidRPr="0003475C">
              <w:rPr>
                <w:sz w:val="28"/>
                <w:szCs w:val="28"/>
              </w:rPr>
              <w:t>1</w:t>
            </w:r>
          </w:p>
        </w:tc>
        <w:tc>
          <w:tcPr>
            <w:tcW w:w="449" w:type="pct"/>
          </w:tcPr>
          <w:p w:rsidR="00AD1621" w:rsidRPr="0003475C" w:rsidRDefault="00AD1621" w:rsidP="00AD1621">
            <w:pPr>
              <w:pStyle w:val="af2"/>
              <w:jc w:val="center"/>
              <w:rPr>
                <w:sz w:val="28"/>
                <w:szCs w:val="28"/>
              </w:rPr>
            </w:pPr>
            <w:r w:rsidRPr="0003475C">
              <w:rPr>
                <w:sz w:val="28"/>
                <w:szCs w:val="28"/>
              </w:rPr>
              <w:t>35</w:t>
            </w:r>
          </w:p>
        </w:tc>
        <w:tc>
          <w:tcPr>
            <w:tcW w:w="449" w:type="pct"/>
          </w:tcPr>
          <w:p w:rsidR="00AD1621" w:rsidRPr="0003475C" w:rsidRDefault="00AD1621" w:rsidP="00AD1621">
            <w:pPr>
              <w:pStyle w:val="af"/>
              <w:jc w:val="center"/>
              <w:rPr>
                <w:bCs/>
                <w:sz w:val="28"/>
                <w:szCs w:val="28"/>
              </w:rPr>
            </w:pPr>
            <w:r w:rsidRPr="0003475C">
              <w:rPr>
                <w:bCs/>
                <w:sz w:val="28"/>
                <w:szCs w:val="28"/>
              </w:rPr>
              <w:t>4</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jc w:val="center"/>
              <w:rPr>
                <w:rFonts w:ascii="Times New Roman" w:hAnsi="Times New Roman" w:cs="Times New Roman"/>
                <w:sz w:val="26"/>
                <w:szCs w:val="26"/>
              </w:rPr>
            </w:pPr>
          </w:p>
          <w:p w:rsidR="00AD1621" w:rsidRPr="0003475C" w:rsidRDefault="00AD1621" w:rsidP="00AD1621">
            <w:pPr>
              <w:spacing w:after="0" w:line="240" w:lineRule="auto"/>
              <w:jc w:val="center"/>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rPr>
          <w:trHeight w:val="360"/>
        </w:trPr>
        <w:tc>
          <w:tcPr>
            <w:tcW w:w="276" w:type="pct"/>
          </w:tcPr>
          <w:p w:rsidR="00AD1621" w:rsidRPr="0003475C" w:rsidRDefault="00AD1621" w:rsidP="00AD1621">
            <w:pPr>
              <w:rPr>
                <w:rFonts w:ascii="Times New Roman" w:hAnsi="Times New Roman" w:cs="Times New Roman"/>
                <w:sz w:val="26"/>
                <w:szCs w:val="26"/>
              </w:rPr>
            </w:pPr>
            <w:r w:rsidRPr="0003475C">
              <w:rPr>
                <w:rFonts w:ascii="Times New Roman" w:hAnsi="Times New Roman" w:cs="Times New Roman"/>
                <w:sz w:val="26"/>
                <w:szCs w:val="26"/>
              </w:rPr>
              <w:t>22</w:t>
            </w:r>
          </w:p>
        </w:tc>
        <w:tc>
          <w:tcPr>
            <w:tcW w:w="459"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29.06-03.07</w:t>
            </w:r>
          </w:p>
        </w:tc>
        <w:tc>
          <w:tcPr>
            <w:tcW w:w="1443" w:type="pct"/>
          </w:tcPr>
          <w:p w:rsidR="00AD1621" w:rsidRPr="0003475C" w:rsidRDefault="00AD1621" w:rsidP="00AD1621">
            <w:pPr>
              <w:spacing w:line="240" w:lineRule="auto"/>
              <w:jc w:val="both"/>
              <w:rPr>
                <w:rFonts w:ascii="Times New Roman" w:hAnsi="Times New Roman" w:cs="Times New Roman"/>
                <w:sz w:val="28"/>
                <w:szCs w:val="28"/>
                <w:lang w:val="kk-KZ"/>
              </w:rPr>
            </w:pPr>
            <w:r w:rsidRPr="0003475C">
              <w:rPr>
                <w:rFonts w:ascii="Times New Roman" w:hAnsi="Times New Roman" w:cs="Times New Roman"/>
                <w:sz w:val="28"/>
                <w:szCs w:val="28"/>
                <w:lang w:val="kk-KZ"/>
              </w:rPr>
              <w:t>Постреанимационная болезнь</w:t>
            </w:r>
          </w:p>
        </w:tc>
        <w:tc>
          <w:tcPr>
            <w:tcW w:w="384" w:type="pct"/>
          </w:tcPr>
          <w:p w:rsidR="00AD1621" w:rsidRPr="0003475C" w:rsidRDefault="00AD1621" w:rsidP="00AD1621">
            <w:pPr>
              <w:pStyle w:val="af2"/>
              <w:jc w:val="center"/>
              <w:rPr>
                <w:sz w:val="28"/>
                <w:szCs w:val="28"/>
              </w:rPr>
            </w:pPr>
            <w:r w:rsidRPr="0003475C">
              <w:rPr>
                <w:sz w:val="28"/>
                <w:szCs w:val="28"/>
              </w:rPr>
              <w:t>1</w:t>
            </w:r>
          </w:p>
        </w:tc>
        <w:tc>
          <w:tcPr>
            <w:tcW w:w="449" w:type="pct"/>
          </w:tcPr>
          <w:p w:rsidR="00AD1621" w:rsidRPr="0003475C" w:rsidRDefault="00AD1621" w:rsidP="00AD1621">
            <w:pPr>
              <w:pStyle w:val="af2"/>
              <w:jc w:val="center"/>
              <w:rPr>
                <w:sz w:val="28"/>
                <w:szCs w:val="28"/>
              </w:rPr>
            </w:pPr>
            <w:r w:rsidRPr="0003475C">
              <w:rPr>
                <w:sz w:val="28"/>
                <w:szCs w:val="28"/>
              </w:rPr>
              <w:t>34</w:t>
            </w:r>
          </w:p>
        </w:tc>
        <w:tc>
          <w:tcPr>
            <w:tcW w:w="449" w:type="pct"/>
          </w:tcPr>
          <w:p w:rsidR="00AD1621" w:rsidRPr="0003475C" w:rsidRDefault="00AD1621" w:rsidP="00AD1621">
            <w:pPr>
              <w:pStyle w:val="af"/>
              <w:jc w:val="center"/>
              <w:rPr>
                <w:bCs/>
                <w:sz w:val="28"/>
                <w:szCs w:val="28"/>
              </w:rPr>
            </w:pPr>
            <w:r w:rsidRPr="0003475C">
              <w:rPr>
                <w:bCs/>
                <w:sz w:val="28"/>
                <w:szCs w:val="28"/>
              </w:rPr>
              <w:t>3</w:t>
            </w:r>
          </w:p>
        </w:tc>
        <w:tc>
          <w:tcPr>
            <w:tcW w:w="449" w:type="pct"/>
          </w:tcPr>
          <w:p w:rsidR="00AD1621" w:rsidRPr="0003475C" w:rsidRDefault="00AD1621" w:rsidP="00AD1621">
            <w:pPr>
              <w:pStyle w:val="af2"/>
              <w:jc w:val="center"/>
              <w:rPr>
                <w:sz w:val="28"/>
                <w:szCs w:val="28"/>
              </w:rPr>
            </w:pPr>
            <w:r w:rsidRPr="0003475C">
              <w:rPr>
                <w:sz w:val="28"/>
                <w:szCs w:val="28"/>
              </w:rPr>
              <w:t>7</w:t>
            </w:r>
          </w:p>
        </w:tc>
        <w:tc>
          <w:tcPr>
            <w:tcW w:w="320"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771" w:type="pct"/>
          </w:tcPr>
          <w:p w:rsidR="00AD1621" w:rsidRPr="0003475C" w:rsidRDefault="00AD1621" w:rsidP="00AD1621">
            <w:pPr>
              <w:spacing w:after="0" w:line="240" w:lineRule="auto"/>
              <w:jc w:val="center"/>
              <w:rPr>
                <w:rFonts w:ascii="Times New Roman" w:hAnsi="Times New Roman" w:cs="Times New Roman"/>
                <w:sz w:val="26"/>
                <w:szCs w:val="26"/>
              </w:rPr>
            </w:pPr>
            <w:r w:rsidRPr="0003475C">
              <w:rPr>
                <w:rFonts w:ascii="Times New Roman" w:hAnsi="Times New Roman" w:cs="Times New Roman"/>
                <w:sz w:val="28"/>
                <w:szCs w:val="28"/>
              </w:rPr>
              <w:t>Кушенова С.Ж</w:t>
            </w:r>
          </w:p>
        </w:tc>
      </w:tr>
      <w:tr w:rsidR="00AD1621" w:rsidRPr="0003475C" w:rsidTr="00817E4F">
        <w:trPr>
          <w:trHeight w:val="360"/>
        </w:trPr>
        <w:tc>
          <w:tcPr>
            <w:tcW w:w="735" w:type="pct"/>
            <w:gridSpan w:val="2"/>
          </w:tcPr>
          <w:p w:rsidR="00AD1621" w:rsidRPr="0003475C" w:rsidRDefault="00AD1621" w:rsidP="00AD1621">
            <w:pPr>
              <w:rPr>
                <w:rFonts w:ascii="Times New Roman" w:hAnsi="Times New Roman" w:cs="Times New Roman"/>
                <w:sz w:val="26"/>
                <w:szCs w:val="26"/>
              </w:rPr>
            </w:pPr>
          </w:p>
        </w:tc>
        <w:tc>
          <w:tcPr>
            <w:tcW w:w="1443"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ВСЕГО:</w:t>
            </w:r>
          </w:p>
        </w:tc>
        <w:tc>
          <w:tcPr>
            <w:tcW w:w="384" w:type="pct"/>
          </w:tcPr>
          <w:p w:rsidR="00AD1621" w:rsidRPr="0003475C" w:rsidRDefault="00080BA4" w:rsidP="00AD1621">
            <w:pPr>
              <w:autoSpaceDE w:val="0"/>
              <w:autoSpaceDN w:val="0"/>
              <w:adjustRightInd w:val="0"/>
              <w:ind w:firstLine="40"/>
              <w:rPr>
                <w:rFonts w:ascii="Times New Roman" w:hAnsi="Times New Roman" w:cs="Times New Roman"/>
                <w:sz w:val="28"/>
                <w:szCs w:val="28"/>
                <w:lang w:val="kk-KZ"/>
              </w:rPr>
            </w:pPr>
            <w:r>
              <w:rPr>
                <w:rFonts w:ascii="Times New Roman" w:hAnsi="Times New Roman" w:cs="Times New Roman"/>
                <w:sz w:val="28"/>
                <w:szCs w:val="28"/>
                <w:lang w:val="kk-KZ"/>
              </w:rPr>
              <w:t>4</w:t>
            </w:r>
            <w:r w:rsidR="00C00493" w:rsidRPr="0003475C">
              <w:rPr>
                <w:rFonts w:ascii="Times New Roman" w:hAnsi="Times New Roman" w:cs="Times New Roman"/>
                <w:sz w:val="28"/>
                <w:szCs w:val="28"/>
                <w:lang w:val="kk-KZ"/>
              </w:rPr>
              <w:t>2</w:t>
            </w:r>
          </w:p>
        </w:tc>
        <w:tc>
          <w:tcPr>
            <w:tcW w:w="449" w:type="pct"/>
          </w:tcPr>
          <w:p w:rsidR="00AD1621" w:rsidRPr="0003475C" w:rsidRDefault="00C00493" w:rsidP="00AD1621">
            <w:pPr>
              <w:autoSpaceDE w:val="0"/>
              <w:autoSpaceDN w:val="0"/>
              <w:adjustRightInd w:val="0"/>
              <w:ind w:firstLine="40"/>
              <w:rPr>
                <w:rFonts w:ascii="Times New Roman" w:hAnsi="Times New Roman" w:cs="Times New Roman"/>
                <w:sz w:val="28"/>
                <w:szCs w:val="28"/>
                <w:lang w:val="kk-KZ"/>
              </w:rPr>
            </w:pPr>
            <w:r w:rsidRPr="0003475C">
              <w:rPr>
                <w:rFonts w:ascii="Times New Roman" w:hAnsi="Times New Roman" w:cs="Times New Roman"/>
                <w:sz w:val="28"/>
                <w:szCs w:val="28"/>
                <w:lang w:val="kk-KZ"/>
              </w:rPr>
              <w:t>765</w:t>
            </w:r>
          </w:p>
        </w:tc>
        <w:tc>
          <w:tcPr>
            <w:tcW w:w="449" w:type="pct"/>
          </w:tcPr>
          <w:p w:rsidR="00AD1621" w:rsidRPr="0003475C" w:rsidRDefault="00080BA4" w:rsidP="00AD1621">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6</w:t>
            </w:r>
            <w:r w:rsidR="00C00493" w:rsidRPr="0003475C">
              <w:rPr>
                <w:rFonts w:ascii="Times New Roman" w:hAnsi="Times New Roman" w:cs="Times New Roman"/>
                <w:sz w:val="26"/>
                <w:szCs w:val="26"/>
              </w:rPr>
              <w:t>0</w:t>
            </w:r>
          </w:p>
        </w:tc>
        <w:tc>
          <w:tcPr>
            <w:tcW w:w="449" w:type="pct"/>
          </w:tcPr>
          <w:p w:rsidR="00AD1621" w:rsidRPr="0003475C" w:rsidRDefault="00C00493" w:rsidP="00AD1621">
            <w:pPr>
              <w:spacing w:after="0" w:line="240" w:lineRule="auto"/>
              <w:jc w:val="center"/>
              <w:rPr>
                <w:rFonts w:ascii="Times New Roman" w:hAnsi="Times New Roman" w:cs="Times New Roman"/>
                <w:sz w:val="26"/>
                <w:szCs w:val="26"/>
              </w:rPr>
            </w:pPr>
            <w:r w:rsidRPr="0003475C">
              <w:rPr>
                <w:rFonts w:ascii="Times New Roman" w:hAnsi="Times New Roman" w:cs="Times New Roman"/>
                <w:sz w:val="26"/>
                <w:szCs w:val="26"/>
              </w:rPr>
              <w:t>153</w:t>
            </w:r>
          </w:p>
        </w:tc>
        <w:tc>
          <w:tcPr>
            <w:tcW w:w="1091" w:type="pct"/>
            <w:gridSpan w:val="2"/>
          </w:tcPr>
          <w:p w:rsidR="00AD1621" w:rsidRPr="0003475C" w:rsidRDefault="00AD1621" w:rsidP="00C00493">
            <w:pPr>
              <w:spacing w:after="0" w:line="240" w:lineRule="auto"/>
              <w:jc w:val="center"/>
              <w:rPr>
                <w:rFonts w:ascii="Times New Roman" w:hAnsi="Times New Roman" w:cs="Times New Roman"/>
                <w:sz w:val="26"/>
                <w:szCs w:val="26"/>
              </w:rPr>
            </w:pPr>
          </w:p>
        </w:tc>
      </w:tr>
      <w:tr w:rsidR="00AD1621" w:rsidRPr="0003475C" w:rsidTr="00817E4F">
        <w:trPr>
          <w:trHeight w:val="360"/>
        </w:trPr>
        <w:tc>
          <w:tcPr>
            <w:tcW w:w="735" w:type="pct"/>
            <w:gridSpan w:val="2"/>
          </w:tcPr>
          <w:p w:rsidR="00AD1621" w:rsidRPr="0003475C" w:rsidRDefault="00AD1621" w:rsidP="00AD1621">
            <w:pPr>
              <w:rPr>
                <w:rFonts w:ascii="Times New Roman" w:hAnsi="Times New Roman" w:cs="Times New Roman"/>
                <w:b/>
                <w:sz w:val="26"/>
                <w:szCs w:val="26"/>
              </w:rPr>
            </w:pPr>
          </w:p>
        </w:tc>
        <w:tc>
          <w:tcPr>
            <w:tcW w:w="1443" w:type="pct"/>
          </w:tcPr>
          <w:p w:rsidR="00AD1621" w:rsidRPr="0003475C" w:rsidRDefault="00AD1621" w:rsidP="00AD1621">
            <w:pPr>
              <w:rPr>
                <w:rFonts w:ascii="Times New Roman" w:hAnsi="Times New Roman" w:cs="Times New Roman"/>
                <w:b/>
                <w:sz w:val="26"/>
                <w:szCs w:val="26"/>
              </w:rPr>
            </w:pPr>
            <w:r w:rsidRPr="0003475C">
              <w:rPr>
                <w:rFonts w:ascii="Times New Roman" w:hAnsi="Times New Roman" w:cs="Times New Roman"/>
                <w:b/>
                <w:sz w:val="26"/>
                <w:szCs w:val="26"/>
              </w:rPr>
              <w:t>ИТОГО:</w:t>
            </w:r>
          </w:p>
        </w:tc>
        <w:tc>
          <w:tcPr>
            <w:tcW w:w="384" w:type="pct"/>
          </w:tcPr>
          <w:p w:rsidR="00AD1621" w:rsidRPr="0003475C" w:rsidRDefault="00AD1621" w:rsidP="00AD1621">
            <w:pPr>
              <w:autoSpaceDE w:val="0"/>
              <w:autoSpaceDN w:val="0"/>
              <w:adjustRightInd w:val="0"/>
              <w:ind w:firstLine="40"/>
              <w:rPr>
                <w:rFonts w:ascii="Times New Roman" w:hAnsi="Times New Roman" w:cs="Times New Roman"/>
                <w:b/>
                <w:sz w:val="28"/>
                <w:szCs w:val="28"/>
                <w:lang w:val="kk-KZ"/>
              </w:rPr>
            </w:pPr>
          </w:p>
        </w:tc>
        <w:tc>
          <w:tcPr>
            <w:tcW w:w="449"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449"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449" w:type="pct"/>
          </w:tcPr>
          <w:p w:rsidR="00AD1621" w:rsidRPr="0003475C" w:rsidRDefault="00AD1621" w:rsidP="00AD1621">
            <w:pPr>
              <w:spacing w:after="0" w:line="240" w:lineRule="auto"/>
              <w:jc w:val="center"/>
              <w:rPr>
                <w:rFonts w:ascii="Times New Roman" w:hAnsi="Times New Roman" w:cs="Times New Roman"/>
                <w:b/>
                <w:sz w:val="26"/>
                <w:szCs w:val="26"/>
              </w:rPr>
            </w:pPr>
          </w:p>
        </w:tc>
        <w:tc>
          <w:tcPr>
            <w:tcW w:w="1091" w:type="pct"/>
            <w:gridSpan w:val="2"/>
          </w:tcPr>
          <w:p w:rsidR="00AD1621" w:rsidRPr="0003475C" w:rsidRDefault="00C00493" w:rsidP="00AD1621">
            <w:pPr>
              <w:spacing w:after="0" w:line="240" w:lineRule="auto"/>
              <w:jc w:val="center"/>
              <w:rPr>
                <w:rFonts w:ascii="Times New Roman" w:hAnsi="Times New Roman" w:cs="Times New Roman"/>
                <w:b/>
                <w:sz w:val="26"/>
                <w:szCs w:val="26"/>
              </w:rPr>
            </w:pPr>
            <w:r w:rsidRPr="0003475C">
              <w:rPr>
                <w:rFonts w:ascii="Times New Roman" w:hAnsi="Times New Roman" w:cs="Times New Roman"/>
                <w:b/>
                <w:sz w:val="26"/>
                <w:szCs w:val="26"/>
              </w:rPr>
              <w:t>1020</w:t>
            </w:r>
          </w:p>
        </w:tc>
      </w:tr>
    </w:tbl>
    <w:p w:rsidR="00FC2678" w:rsidRPr="0003475C" w:rsidRDefault="00FC2678" w:rsidP="00A00566">
      <w:pPr>
        <w:rPr>
          <w:rFonts w:ascii="Times New Roman" w:hAnsi="Times New Roman" w:cs="Times New Roman"/>
          <w:sz w:val="26"/>
          <w:szCs w:val="26"/>
        </w:rPr>
      </w:pPr>
    </w:p>
    <w:p w:rsidR="00F729CE" w:rsidRPr="0003475C" w:rsidRDefault="00F729CE" w:rsidP="00F729CE">
      <w:pPr>
        <w:pStyle w:val="3"/>
        <w:jc w:val="left"/>
        <w:rPr>
          <w:b/>
          <w:szCs w:val="28"/>
          <w:lang w:val="kk-KZ"/>
        </w:rPr>
      </w:pPr>
      <w:r w:rsidRPr="0003475C">
        <w:rPr>
          <w:b/>
          <w:szCs w:val="28"/>
          <w:lang w:val="kk-KZ"/>
        </w:rPr>
        <w:t>СРО</w:t>
      </w:r>
    </w:p>
    <w:p w:rsidR="00F729CE" w:rsidRPr="0003475C" w:rsidRDefault="00F729CE" w:rsidP="00F729CE">
      <w:pPr>
        <w:rPr>
          <w:rFonts w:ascii="Times New Roman" w:hAnsi="Times New Roman" w:cs="Times New Roman"/>
          <w:lang w:val="kk-KZ"/>
        </w:rPr>
      </w:pPr>
    </w:p>
    <w:tbl>
      <w:tblPr>
        <w:tblW w:w="48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5472"/>
        <w:gridCol w:w="1975"/>
        <w:gridCol w:w="1754"/>
      </w:tblGrid>
      <w:tr w:rsidR="00F729CE" w:rsidRPr="0003475C" w:rsidTr="00AD1621">
        <w:trPr>
          <w:cantSplit/>
          <w:trHeight w:val="637"/>
        </w:trPr>
        <w:tc>
          <w:tcPr>
            <w:tcW w:w="263" w:type="pct"/>
          </w:tcPr>
          <w:p w:rsidR="00F729CE" w:rsidRPr="0003475C" w:rsidRDefault="00F729CE" w:rsidP="00AD1621">
            <w:pPr>
              <w:jc w:val="center"/>
              <w:rPr>
                <w:rFonts w:ascii="Times New Roman" w:hAnsi="Times New Roman" w:cs="Times New Roman"/>
                <w:b/>
                <w:sz w:val="28"/>
                <w:szCs w:val="28"/>
              </w:rPr>
            </w:pPr>
            <w:r w:rsidRPr="0003475C">
              <w:rPr>
                <w:rFonts w:ascii="Times New Roman" w:hAnsi="Times New Roman" w:cs="Times New Roman"/>
                <w:b/>
                <w:sz w:val="28"/>
                <w:szCs w:val="28"/>
              </w:rPr>
              <w:t>№</w:t>
            </w:r>
          </w:p>
        </w:tc>
        <w:tc>
          <w:tcPr>
            <w:tcW w:w="2817" w:type="pct"/>
            <w:vAlign w:val="center"/>
          </w:tcPr>
          <w:p w:rsidR="00F729CE" w:rsidRPr="0003475C" w:rsidRDefault="00F729CE" w:rsidP="00AD1621">
            <w:pPr>
              <w:jc w:val="center"/>
              <w:rPr>
                <w:rFonts w:ascii="Times New Roman" w:hAnsi="Times New Roman" w:cs="Times New Roman"/>
                <w:b/>
                <w:sz w:val="28"/>
                <w:szCs w:val="28"/>
                <w:lang w:val="kk-KZ"/>
              </w:rPr>
            </w:pPr>
            <w:r w:rsidRPr="0003475C">
              <w:rPr>
                <w:rFonts w:ascii="Times New Roman" w:hAnsi="Times New Roman" w:cs="Times New Roman"/>
                <w:b/>
                <w:sz w:val="28"/>
                <w:szCs w:val="28"/>
                <w:lang w:val="kk-KZ"/>
              </w:rPr>
              <w:t>Наименование темы</w:t>
            </w:r>
          </w:p>
        </w:tc>
        <w:tc>
          <w:tcPr>
            <w:tcW w:w="1017" w:type="pct"/>
          </w:tcPr>
          <w:p w:rsidR="00F729CE" w:rsidRPr="0003475C" w:rsidRDefault="00F729CE" w:rsidP="00AD1621">
            <w:pPr>
              <w:jc w:val="center"/>
              <w:rPr>
                <w:rFonts w:ascii="Times New Roman" w:hAnsi="Times New Roman" w:cs="Times New Roman"/>
                <w:b/>
                <w:sz w:val="28"/>
                <w:szCs w:val="28"/>
              </w:rPr>
            </w:pPr>
            <w:r w:rsidRPr="0003475C">
              <w:rPr>
                <w:rFonts w:ascii="Times New Roman" w:hAnsi="Times New Roman" w:cs="Times New Roman"/>
                <w:b/>
                <w:sz w:val="28"/>
                <w:szCs w:val="28"/>
              </w:rPr>
              <w:t>Форма контроля</w:t>
            </w:r>
          </w:p>
        </w:tc>
        <w:tc>
          <w:tcPr>
            <w:tcW w:w="903" w:type="pct"/>
            <w:vAlign w:val="center"/>
          </w:tcPr>
          <w:p w:rsidR="00F729CE" w:rsidRPr="0003475C" w:rsidRDefault="00F729CE" w:rsidP="00AD1621">
            <w:pPr>
              <w:jc w:val="center"/>
              <w:rPr>
                <w:rFonts w:ascii="Times New Roman" w:hAnsi="Times New Roman" w:cs="Times New Roman"/>
                <w:b/>
                <w:sz w:val="28"/>
                <w:szCs w:val="28"/>
              </w:rPr>
            </w:pPr>
            <w:r w:rsidRPr="0003475C">
              <w:rPr>
                <w:rFonts w:ascii="Times New Roman" w:hAnsi="Times New Roman" w:cs="Times New Roman"/>
                <w:b/>
                <w:sz w:val="28"/>
                <w:szCs w:val="28"/>
              </w:rPr>
              <w:t>Количество часов</w:t>
            </w:r>
          </w:p>
        </w:tc>
      </w:tr>
      <w:tr w:rsidR="00F729CE" w:rsidRPr="0003475C" w:rsidTr="00AD1621">
        <w:trPr>
          <w:cantSplit/>
          <w:trHeight w:val="637"/>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sz w:val="28"/>
                <w:szCs w:val="28"/>
              </w:rPr>
            </w:pPr>
            <w:r w:rsidRPr="0003475C">
              <w:rPr>
                <w:rFonts w:ascii="Times New Roman" w:hAnsi="Times New Roman" w:cs="Times New Roman"/>
                <w:sz w:val="28"/>
                <w:szCs w:val="28"/>
              </w:rPr>
              <w:t>1</w:t>
            </w:r>
          </w:p>
        </w:tc>
        <w:tc>
          <w:tcPr>
            <w:tcW w:w="2817" w:type="pct"/>
            <w:vAlign w:val="center"/>
          </w:tcPr>
          <w:p w:rsidR="00F729CE" w:rsidRPr="00073BA9" w:rsidRDefault="00F729CE" w:rsidP="00073BA9">
            <w:pPr>
              <w:rPr>
                <w:rFonts w:ascii="Times New Roman" w:hAnsi="Times New Roman" w:cs="Times New Roman"/>
                <w:color w:val="000000"/>
                <w:sz w:val="28"/>
                <w:szCs w:val="28"/>
              </w:rPr>
            </w:pPr>
            <w:r w:rsidRPr="0003475C">
              <w:rPr>
                <w:rFonts w:ascii="Times New Roman" w:hAnsi="Times New Roman" w:cs="Times New Roman"/>
                <w:color w:val="000000"/>
                <w:sz w:val="28"/>
                <w:szCs w:val="28"/>
              </w:rPr>
              <w:t> </w:t>
            </w:r>
            <w:r w:rsidR="00073BA9" w:rsidRPr="00073BA9">
              <w:rPr>
                <w:rFonts w:ascii="Times New Roman" w:hAnsi="Times New Roman" w:cs="Times New Roman"/>
                <w:color w:val="000000"/>
                <w:sz w:val="28"/>
                <w:szCs w:val="28"/>
              </w:rPr>
              <w:t>Общие принципы длительной инфуз</w:t>
            </w:r>
            <w:r w:rsidR="00073BA9">
              <w:rPr>
                <w:rFonts w:ascii="Times New Roman" w:hAnsi="Times New Roman" w:cs="Times New Roman"/>
                <w:color w:val="000000"/>
                <w:sz w:val="28"/>
                <w:szCs w:val="28"/>
              </w:rPr>
              <w:t>ионной терапии и гемотрансфузии</w:t>
            </w:r>
          </w:p>
        </w:tc>
        <w:tc>
          <w:tcPr>
            <w:tcW w:w="1017" w:type="pct"/>
          </w:tcPr>
          <w:p w:rsidR="00F729CE" w:rsidRPr="0003475C" w:rsidRDefault="00F729CE" w:rsidP="00AD1621">
            <w:pPr>
              <w:rPr>
                <w:rFonts w:ascii="Times New Roman" w:hAnsi="Times New Roman" w:cs="Times New Roman"/>
                <w:sz w:val="28"/>
                <w:szCs w:val="28"/>
              </w:rPr>
            </w:pPr>
            <w:r w:rsidRPr="0003475C">
              <w:rPr>
                <w:rFonts w:ascii="Times New Roman" w:hAnsi="Times New Roman" w:cs="Times New Roman"/>
                <w:sz w:val="28"/>
                <w:szCs w:val="28"/>
              </w:rPr>
              <w:t>реферат</w:t>
            </w:r>
          </w:p>
        </w:tc>
        <w:tc>
          <w:tcPr>
            <w:tcW w:w="903" w:type="pct"/>
            <w:vAlign w:val="center"/>
          </w:tcPr>
          <w:p w:rsidR="00F729CE" w:rsidRPr="0003475C" w:rsidRDefault="00E3578E" w:rsidP="00AD1621">
            <w:pPr>
              <w:jc w:val="center"/>
              <w:rPr>
                <w:rFonts w:ascii="Times New Roman" w:hAnsi="Times New Roman" w:cs="Times New Roman"/>
                <w:sz w:val="28"/>
                <w:szCs w:val="28"/>
              </w:rPr>
            </w:pPr>
            <w:r>
              <w:rPr>
                <w:rFonts w:ascii="Times New Roman" w:hAnsi="Times New Roman" w:cs="Times New Roman"/>
                <w:sz w:val="28"/>
                <w:szCs w:val="28"/>
              </w:rPr>
              <w:t>7</w:t>
            </w:r>
          </w:p>
        </w:tc>
      </w:tr>
      <w:tr w:rsidR="00F729CE" w:rsidRPr="0003475C" w:rsidTr="00AD1621">
        <w:trPr>
          <w:trHeight w:val="334"/>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03475C">
              <w:rPr>
                <w:rFonts w:ascii="Times New Roman" w:eastAsia="Times New Roman" w:hAnsi="Times New Roman" w:cs="Times New Roman"/>
                <w:color w:val="000000"/>
                <w:sz w:val="28"/>
                <w:szCs w:val="28"/>
              </w:rPr>
              <w:t>2</w:t>
            </w:r>
          </w:p>
        </w:tc>
        <w:tc>
          <w:tcPr>
            <w:tcW w:w="2817" w:type="pct"/>
          </w:tcPr>
          <w:p w:rsidR="00F729CE" w:rsidRPr="00073BA9" w:rsidRDefault="00073BA9" w:rsidP="00073BA9">
            <w:pPr>
              <w:shd w:val="clear" w:color="auto" w:fill="FFFFFF"/>
              <w:spacing w:before="100" w:beforeAutospacing="1" w:after="100" w:afterAutospacing="1" w:line="240" w:lineRule="auto"/>
              <w:rPr>
                <w:rFonts w:ascii="Times New Roman" w:hAnsi="Times New Roman" w:cs="Times New Roman"/>
                <w:color w:val="000000"/>
                <w:sz w:val="28"/>
                <w:szCs w:val="28"/>
              </w:rPr>
            </w:pPr>
            <w:r w:rsidRPr="00073BA9">
              <w:rPr>
                <w:rFonts w:ascii="Times New Roman" w:hAnsi="Times New Roman" w:cs="Times New Roman"/>
                <w:color w:val="000000"/>
                <w:sz w:val="28"/>
                <w:szCs w:val="28"/>
              </w:rPr>
              <w:t>Дыхател</w:t>
            </w:r>
            <w:r>
              <w:rPr>
                <w:rFonts w:ascii="Times New Roman" w:hAnsi="Times New Roman" w:cs="Times New Roman"/>
                <w:color w:val="000000"/>
                <w:sz w:val="28"/>
                <w:szCs w:val="28"/>
              </w:rPr>
              <w:t xml:space="preserve">ьная недостаточность и гипоксия. </w:t>
            </w:r>
            <w:r w:rsidRPr="00073BA9">
              <w:rPr>
                <w:rFonts w:ascii="Times New Roman" w:hAnsi="Times New Roman" w:cs="Times New Roman"/>
                <w:color w:val="000000"/>
                <w:sz w:val="28"/>
                <w:szCs w:val="28"/>
              </w:rPr>
              <w:t>Классификация дыхательной недостаточности</w:t>
            </w:r>
            <w:r>
              <w:rPr>
                <w:rFonts w:ascii="Times New Roman" w:hAnsi="Times New Roman" w:cs="Times New Roman"/>
                <w:color w:val="000000"/>
                <w:sz w:val="28"/>
                <w:szCs w:val="28"/>
              </w:rPr>
              <w:t xml:space="preserve">. </w:t>
            </w:r>
            <w:r w:rsidRPr="00073BA9">
              <w:rPr>
                <w:rFonts w:ascii="Times New Roman" w:hAnsi="Times New Roman" w:cs="Times New Roman"/>
                <w:color w:val="000000"/>
                <w:sz w:val="28"/>
                <w:szCs w:val="28"/>
              </w:rPr>
              <w:t>Неизбежное поражение дых</w:t>
            </w:r>
            <w:r>
              <w:rPr>
                <w:rFonts w:ascii="Times New Roman" w:hAnsi="Times New Roman" w:cs="Times New Roman"/>
                <w:color w:val="000000"/>
                <w:sz w:val="28"/>
                <w:szCs w:val="28"/>
              </w:rPr>
              <w:t>ания при критических состояниях.</w:t>
            </w:r>
            <w:r w:rsidRPr="00073BA9">
              <w:rPr>
                <w:rFonts w:ascii="Times New Roman" w:hAnsi="Times New Roman" w:cs="Times New Roman"/>
                <w:color w:val="000000"/>
                <w:sz w:val="28"/>
                <w:szCs w:val="28"/>
              </w:rPr>
              <w:t xml:space="preserve"> Диагностика ост</w:t>
            </w:r>
            <w:r>
              <w:rPr>
                <w:rFonts w:ascii="Times New Roman" w:hAnsi="Times New Roman" w:cs="Times New Roman"/>
                <w:color w:val="000000"/>
                <w:sz w:val="28"/>
                <w:szCs w:val="28"/>
              </w:rPr>
              <w:t xml:space="preserve">рой дыхательной недостаточности. </w:t>
            </w:r>
            <w:r w:rsidRPr="00073BA9">
              <w:rPr>
                <w:rFonts w:ascii="Times New Roman" w:hAnsi="Times New Roman" w:cs="Times New Roman"/>
                <w:color w:val="000000"/>
                <w:sz w:val="28"/>
                <w:szCs w:val="28"/>
              </w:rPr>
              <w:t>Интенсивная терапия ост</w:t>
            </w:r>
            <w:r>
              <w:rPr>
                <w:rFonts w:ascii="Times New Roman" w:hAnsi="Times New Roman" w:cs="Times New Roman"/>
                <w:color w:val="000000"/>
                <w:sz w:val="28"/>
                <w:szCs w:val="28"/>
              </w:rPr>
              <w:t>рой дыхательной недостаточности</w:t>
            </w:r>
          </w:p>
        </w:tc>
        <w:tc>
          <w:tcPr>
            <w:tcW w:w="1017" w:type="pct"/>
          </w:tcPr>
          <w:p w:rsidR="00F729CE" w:rsidRPr="0003475C" w:rsidRDefault="00F729CE" w:rsidP="00AD1621">
            <w:pPr>
              <w:pStyle w:val="af2"/>
              <w:rPr>
                <w:sz w:val="28"/>
                <w:szCs w:val="28"/>
                <w:lang w:val="kk-KZ"/>
              </w:rPr>
            </w:pPr>
            <w:r w:rsidRPr="0003475C">
              <w:rPr>
                <w:sz w:val="28"/>
                <w:szCs w:val="28"/>
                <w:lang w:val="kk-KZ"/>
              </w:rPr>
              <w:t>презентация</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16"/>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3</w:t>
            </w:r>
          </w:p>
        </w:tc>
        <w:tc>
          <w:tcPr>
            <w:tcW w:w="2817" w:type="pct"/>
          </w:tcPr>
          <w:p w:rsidR="00F729CE" w:rsidRPr="0003475C" w:rsidRDefault="008E58BD" w:rsidP="00073BA9">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Острый </w:t>
            </w:r>
            <w:proofErr w:type="spellStart"/>
            <w:r>
              <w:rPr>
                <w:rFonts w:ascii="Times New Roman" w:eastAsia="Times New Roman" w:hAnsi="Times New Roman" w:cs="Times New Roman"/>
                <w:color w:val="000000"/>
                <w:sz w:val="28"/>
                <w:szCs w:val="28"/>
              </w:rPr>
              <w:t>стенозирующий</w:t>
            </w:r>
            <w:proofErr w:type="spellEnd"/>
            <w:r>
              <w:rPr>
                <w:rFonts w:ascii="Times New Roman" w:eastAsia="Times New Roman" w:hAnsi="Times New Roman" w:cs="Times New Roman"/>
                <w:color w:val="000000"/>
                <w:sz w:val="28"/>
                <w:szCs w:val="28"/>
              </w:rPr>
              <w:t xml:space="preserve"> ларинготрахеит. Послеоперационная </w:t>
            </w:r>
            <w:proofErr w:type="spellStart"/>
            <w:r>
              <w:rPr>
                <w:rFonts w:ascii="Times New Roman" w:eastAsia="Times New Roman" w:hAnsi="Times New Roman" w:cs="Times New Roman"/>
                <w:color w:val="000000"/>
                <w:sz w:val="28"/>
                <w:szCs w:val="28"/>
              </w:rPr>
              <w:t>дыхателная</w:t>
            </w:r>
            <w:proofErr w:type="spellEnd"/>
            <w:r>
              <w:rPr>
                <w:rFonts w:ascii="Times New Roman" w:eastAsia="Times New Roman" w:hAnsi="Times New Roman" w:cs="Times New Roman"/>
                <w:color w:val="000000"/>
                <w:sz w:val="28"/>
                <w:szCs w:val="28"/>
              </w:rPr>
              <w:t xml:space="preserve"> недостаточность.</w:t>
            </w:r>
          </w:p>
        </w:tc>
        <w:tc>
          <w:tcPr>
            <w:tcW w:w="1017" w:type="pct"/>
          </w:tcPr>
          <w:p w:rsidR="00F729CE" w:rsidRPr="0003475C" w:rsidRDefault="00F729CE" w:rsidP="00AD1621">
            <w:pPr>
              <w:pStyle w:val="af2"/>
              <w:rPr>
                <w:sz w:val="28"/>
                <w:szCs w:val="28"/>
              </w:rPr>
            </w:pPr>
            <w:r w:rsidRPr="0003475C">
              <w:rPr>
                <w:sz w:val="28"/>
                <w:szCs w:val="28"/>
              </w:rPr>
              <w:t>реферат</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4</w:t>
            </w:r>
          </w:p>
        </w:tc>
        <w:tc>
          <w:tcPr>
            <w:tcW w:w="2817" w:type="pct"/>
          </w:tcPr>
          <w:p w:rsidR="00F729CE" w:rsidRPr="0003475C" w:rsidRDefault="00E3578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73BA9">
              <w:rPr>
                <w:rFonts w:ascii="Times New Roman" w:eastAsia="Times New Roman" w:hAnsi="Times New Roman" w:cs="Times New Roman"/>
                <w:color w:val="000000"/>
                <w:sz w:val="28"/>
                <w:szCs w:val="28"/>
              </w:rPr>
              <w:t xml:space="preserve">Общая характеристика первичной сердечно-легочной </w:t>
            </w:r>
            <w:proofErr w:type="spellStart"/>
            <w:r w:rsidRPr="00073BA9">
              <w:rPr>
                <w:rFonts w:ascii="Times New Roman" w:eastAsia="Times New Roman" w:hAnsi="Times New Roman" w:cs="Times New Roman"/>
                <w:color w:val="000000"/>
                <w:sz w:val="28"/>
                <w:szCs w:val="28"/>
              </w:rPr>
              <w:t>реанимации</w:t>
            </w:r>
            <w:r>
              <w:rPr>
                <w:rFonts w:ascii="Times New Roman" w:eastAsia="Times New Roman" w:hAnsi="Times New Roman" w:cs="Times New Roman"/>
                <w:color w:val="000000"/>
                <w:sz w:val="28"/>
                <w:szCs w:val="28"/>
              </w:rPr>
              <w:t>.</w:t>
            </w:r>
            <w:r w:rsidRPr="00073BA9">
              <w:rPr>
                <w:rFonts w:ascii="Times New Roman" w:eastAsia="Times New Roman" w:hAnsi="Times New Roman" w:cs="Times New Roman"/>
                <w:color w:val="000000"/>
                <w:sz w:val="28"/>
                <w:szCs w:val="28"/>
              </w:rPr>
              <w:t>Основные</w:t>
            </w:r>
            <w:proofErr w:type="spellEnd"/>
            <w:r w:rsidRPr="00073BA9">
              <w:rPr>
                <w:rFonts w:ascii="Times New Roman" w:eastAsia="Times New Roman" w:hAnsi="Times New Roman" w:cs="Times New Roman"/>
                <w:color w:val="000000"/>
                <w:sz w:val="28"/>
                <w:szCs w:val="28"/>
              </w:rPr>
              <w:t xml:space="preserve"> этапы первичной сердечно-легочной реанимации</w:t>
            </w:r>
            <w:r>
              <w:rPr>
                <w:rFonts w:ascii="Times New Roman" w:eastAsia="Times New Roman" w:hAnsi="Times New Roman" w:cs="Times New Roman"/>
                <w:color w:val="000000"/>
                <w:sz w:val="28"/>
                <w:szCs w:val="28"/>
              </w:rPr>
              <w:t>.</w:t>
            </w:r>
          </w:p>
        </w:tc>
        <w:tc>
          <w:tcPr>
            <w:tcW w:w="1017" w:type="pct"/>
          </w:tcPr>
          <w:p w:rsidR="00F729CE" w:rsidRPr="0003475C" w:rsidRDefault="00F729CE" w:rsidP="00AD1621">
            <w:pPr>
              <w:pStyle w:val="af2"/>
              <w:rPr>
                <w:sz w:val="28"/>
                <w:szCs w:val="28"/>
              </w:rPr>
            </w:pPr>
            <w:r w:rsidRPr="0003475C">
              <w:rPr>
                <w:sz w:val="28"/>
                <w:szCs w:val="28"/>
                <w:lang w:val="kk-KZ"/>
              </w:rPr>
              <w:t>презентация</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lastRenderedPageBreak/>
              <w:t>5</w:t>
            </w:r>
          </w:p>
        </w:tc>
        <w:tc>
          <w:tcPr>
            <w:tcW w:w="2817" w:type="pct"/>
          </w:tcPr>
          <w:p w:rsidR="00F729CE" w:rsidRPr="0003475C" w:rsidRDefault="00E3578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bCs/>
                <w:sz w:val="28"/>
                <w:szCs w:val="28"/>
              </w:rPr>
              <w:t>Анестезия у больных с печеночной и почечной недостаточностью</w:t>
            </w:r>
            <w:r w:rsidR="00F729CE"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rPr>
                <w:sz w:val="28"/>
                <w:szCs w:val="28"/>
              </w:rPr>
            </w:pPr>
            <w:r w:rsidRPr="0003475C">
              <w:rPr>
                <w:sz w:val="28"/>
                <w:szCs w:val="28"/>
              </w:rPr>
              <w:t>реферат</w:t>
            </w:r>
          </w:p>
        </w:tc>
        <w:tc>
          <w:tcPr>
            <w:tcW w:w="903" w:type="pct"/>
          </w:tcPr>
          <w:p w:rsidR="00F729CE" w:rsidRPr="0003475C" w:rsidRDefault="00E3578E" w:rsidP="00AD1621">
            <w:pPr>
              <w:jc w:val="center"/>
              <w:rPr>
                <w:rFonts w:ascii="Times New Roman" w:hAnsi="Times New Roman" w:cs="Times New Roman"/>
                <w:sz w:val="28"/>
                <w:szCs w:val="28"/>
              </w:rPr>
            </w:pPr>
            <w:r>
              <w:rPr>
                <w:rFonts w:ascii="Times New Roman" w:hAnsi="Times New Roman" w:cs="Times New Roman"/>
                <w:sz w:val="28"/>
                <w:szCs w:val="28"/>
              </w:rPr>
              <w:t>6</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6</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 xml:space="preserve">Особенности анестезии при </w:t>
            </w:r>
            <w:proofErr w:type="spellStart"/>
            <w:r w:rsidRPr="0003475C">
              <w:rPr>
                <w:rFonts w:ascii="Times New Roman" w:hAnsi="Times New Roman" w:cs="Times New Roman"/>
                <w:color w:val="000000"/>
                <w:sz w:val="28"/>
                <w:szCs w:val="28"/>
                <w:shd w:val="clear" w:color="auto" w:fill="FFFFFF"/>
              </w:rPr>
              <w:t>видеоскопических</w:t>
            </w:r>
            <w:proofErr w:type="spellEnd"/>
            <w:r w:rsidRPr="0003475C">
              <w:rPr>
                <w:rFonts w:ascii="Times New Roman" w:hAnsi="Times New Roman" w:cs="Times New Roman"/>
                <w:color w:val="000000"/>
                <w:sz w:val="28"/>
                <w:szCs w:val="28"/>
                <w:shd w:val="clear" w:color="auto" w:fill="FFFFFF"/>
              </w:rPr>
              <w:t xml:space="preserve"> операциях</w:t>
            </w:r>
            <w:r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rPr>
                <w:sz w:val="28"/>
                <w:szCs w:val="28"/>
              </w:rPr>
            </w:pPr>
            <w:r w:rsidRPr="0003475C">
              <w:rPr>
                <w:sz w:val="28"/>
                <w:szCs w:val="28"/>
                <w:lang w:val="kk-KZ"/>
              </w:rPr>
              <w:t>презентация</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7</w:t>
            </w:r>
          </w:p>
        </w:tc>
        <w:tc>
          <w:tcPr>
            <w:tcW w:w="2817" w:type="pct"/>
          </w:tcPr>
          <w:p w:rsidR="00F729CE" w:rsidRPr="0003475C" w:rsidRDefault="00F729CE" w:rsidP="00073BA9">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Особенности анестезии при шоке и массивной кровопотере.</w:t>
            </w:r>
          </w:p>
        </w:tc>
        <w:tc>
          <w:tcPr>
            <w:tcW w:w="1017" w:type="pct"/>
          </w:tcPr>
          <w:p w:rsidR="00F729CE" w:rsidRPr="0003475C" w:rsidRDefault="00F729CE" w:rsidP="00AD1621">
            <w:pPr>
              <w:pStyle w:val="af2"/>
              <w:rPr>
                <w:sz w:val="28"/>
                <w:szCs w:val="28"/>
              </w:rPr>
            </w:pPr>
            <w:r w:rsidRPr="0003475C">
              <w:rPr>
                <w:sz w:val="28"/>
                <w:szCs w:val="28"/>
                <w:lang w:val="kk-KZ"/>
              </w:rPr>
              <w:t>презентация</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8</w:t>
            </w:r>
          </w:p>
        </w:tc>
        <w:tc>
          <w:tcPr>
            <w:tcW w:w="2817" w:type="pct"/>
          </w:tcPr>
          <w:p w:rsidR="00F729CE" w:rsidRPr="0003475C" w:rsidRDefault="00073BA9" w:rsidP="00073BA9">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proofErr w:type="spellStart"/>
            <w:r w:rsidRPr="00073BA9">
              <w:rPr>
                <w:rFonts w:ascii="Times New Roman" w:hAnsi="Times New Roman" w:cs="Times New Roman"/>
                <w:color w:val="000000"/>
                <w:sz w:val="28"/>
                <w:szCs w:val="28"/>
                <w:shd w:val="clear" w:color="auto" w:fill="FFFFFF"/>
              </w:rPr>
              <w:t>Полиорганная</w:t>
            </w:r>
            <w:proofErr w:type="spellEnd"/>
            <w:r w:rsidRPr="00073BA9">
              <w:rPr>
                <w:rFonts w:ascii="Times New Roman" w:hAnsi="Times New Roman" w:cs="Times New Roman"/>
                <w:color w:val="000000"/>
                <w:sz w:val="28"/>
                <w:szCs w:val="28"/>
                <w:shd w:val="clear" w:color="auto" w:fill="FFFFFF"/>
              </w:rPr>
              <w:t xml:space="preserve"> дисфункция и недостаточность ка</w:t>
            </w:r>
            <w:r>
              <w:rPr>
                <w:rFonts w:ascii="Times New Roman" w:hAnsi="Times New Roman" w:cs="Times New Roman"/>
                <w:color w:val="000000"/>
                <w:sz w:val="28"/>
                <w:szCs w:val="28"/>
                <w:shd w:val="clear" w:color="auto" w:fill="FFFFFF"/>
              </w:rPr>
              <w:t>к основа критического состояния</w:t>
            </w:r>
          </w:p>
        </w:tc>
        <w:tc>
          <w:tcPr>
            <w:tcW w:w="1017" w:type="pct"/>
          </w:tcPr>
          <w:p w:rsidR="00F729CE" w:rsidRPr="0003475C" w:rsidRDefault="00F729CE" w:rsidP="00AD1621">
            <w:pPr>
              <w:pStyle w:val="af2"/>
              <w:rPr>
                <w:sz w:val="28"/>
                <w:szCs w:val="28"/>
              </w:rPr>
            </w:pPr>
            <w:r w:rsidRPr="0003475C">
              <w:rPr>
                <w:sz w:val="28"/>
                <w:szCs w:val="28"/>
                <w:lang w:val="kk-KZ"/>
              </w:rPr>
              <w:t>презентация</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9</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rPr>
              <w:t>Синдром острого повреждения легких</w:t>
            </w:r>
            <w:r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rPr>
                <w:sz w:val="28"/>
                <w:szCs w:val="28"/>
              </w:rPr>
            </w:pPr>
            <w:r w:rsidRPr="0003475C">
              <w:rPr>
                <w:sz w:val="28"/>
                <w:szCs w:val="28"/>
              </w:rPr>
              <w:t>реферат</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10</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Интенсивная терапия тяжелой черепно-мозговой травмы</w:t>
            </w:r>
          </w:p>
        </w:tc>
        <w:tc>
          <w:tcPr>
            <w:tcW w:w="1017" w:type="pct"/>
          </w:tcPr>
          <w:p w:rsidR="00F729CE" w:rsidRPr="0003475C" w:rsidRDefault="00F729CE" w:rsidP="00AD1621">
            <w:pPr>
              <w:pStyle w:val="af2"/>
              <w:rPr>
                <w:sz w:val="28"/>
                <w:szCs w:val="28"/>
              </w:rPr>
            </w:pPr>
            <w:r w:rsidRPr="0003475C">
              <w:rPr>
                <w:sz w:val="28"/>
                <w:szCs w:val="28"/>
                <w:lang w:val="kk-KZ"/>
              </w:rPr>
              <w:t>презентация</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11</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color w:val="000000"/>
                <w:sz w:val="28"/>
                <w:szCs w:val="28"/>
                <w:shd w:val="clear" w:color="auto" w:fill="FFFFFF"/>
              </w:rPr>
              <w:t>Интенсивная терапия после операций на органах грудной клетки.</w:t>
            </w:r>
          </w:p>
        </w:tc>
        <w:tc>
          <w:tcPr>
            <w:tcW w:w="1017" w:type="pct"/>
          </w:tcPr>
          <w:p w:rsidR="00F729CE" w:rsidRPr="0003475C" w:rsidRDefault="00F729CE" w:rsidP="00AD1621">
            <w:pPr>
              <w:pStyle w:val="af2"/>
              <w:rPr>
                <w:sz w:val="28"/>
                <w:szCs w:val="28"/>
              </w:rPr>
            </w:pPr>
            <w:r w:rsidRPr="0003475C">
              <w:rPr>
                <w:sz w:val="28"/>
                <w:szCs w:val="28"/>
                <w:lang w:val="kk-KZ"/>
              </w:rPr>
              <w:t>презентация</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12</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Особенности интенсивной терапии при инфекционных заболеваниях</w:t>
            </w:r>
            <w:r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rPr>
                <w:sz w:val="28"/>
                <w:szCs w:val="28"/>
              </w:rPr>
            </w:pPr>
            <w:r w:rsidRPr="0003475C">
              <w:rPr>
                <w:sz w:val="28"/>
                <w:szCs w:val="28"/>
              </w:rPr>
              <w:t>реферат</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13</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Особенности интенсивной терапии у больных с кардиогенным шоком</w:t>
            </w:r>
            <w:r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rPr>
                <w:sz w:val="28"/>
                <w:szCs w:val="28"/>
              </w:rPr>
            </w:pPr>
            <w:r w:rsidRPr="0003475C">
              <w:rPr>
                <w:sz w:val="28"/>
                <w:szCs w:val="28"/>
                <w:lang w:val="kk-KZ"/>
              </w:rPr>
              <w:t>презентация</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14</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Особенности интенсивной терапии у больных с острым отеком легких</w:t>
            </w:r>
            <w:r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rPr>
                <w:sz w:val="28"/>
                <w:szCs w:val="28"/>
              </w:rPr>
            </w:pPr>
            <w:r w:rsidRPr="0003475C">
              <w:rPr>
                <w:sz w:val="28"/>
                <w:szCs w:val="28"/>
              </w:rPr>
              <w:t>реферат</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15</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Особенности интенсивной терапии у больных с гипертоническим кризом</w:t>
            </w:r>
            <w:r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rPr>
                <w:sz w:val="28"/>
                <w:szCs w:val="28"/>
              </w:rPr>
            </w:pPr>
            <w:r w:rsidRPr="0003475C">
              <w:rPr>
                <w:sz w:val="28"/>
                <w:szCs w:val="28"/>
                <w:lang w:val="kk-KZ"/>
              </w:rPr>
              <w:t>презентация</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16</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Особенности интенсивной терапии у больных с астматическим статусом</w:t>
            </w:r>
            <w:r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jc w:val="center"/>
              <w:rPr>
                <w:sz w:val="28"/>
                <w:szCs w:val="28"/>
              </w:rPr>
            </w:pPr>
            <w:r w:rsidRPr="0003475C">
              <w:rPr>
                <w:sz w:val="28"/>
                <w:szCs w:val="28"/>
              </w:rPr>
              <w:t>ситуационные задачи</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17</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 xml:space="preserve">Особенности интенсивной терапии у больных с диабетической и </w:t>
            </w:r>
            <w:proofErr w:type="spellStart"/>
            <w:r w:rsidRPr="0003475C">
              <w:rPr>
                <w:rFonts w:ascii="Times New Roman" w:hAnsi="Times New Roman" w:cs="Times New Roman"/>
                <w:color w:val="000000"/>
                <w:sz w:val="28"/>
                <w:szCs w:val="28"/>
                <w:shd w:val="clear" w:color="auto" w:fill="FFFFFF"/>
              </w:rPr>
              <w:t>гиперосмолярной</w:t>
            </w:r>
            <w:proofErr w:type="spellEnd"/>
            <w:r w:rsidRPr="0003475C">
              <w:rPr>
                <w:rFonts w:ascii="Times New Roman" w:hAnsi="Times New Roman" w:cs="Times New Roman"/>
                <w:color w:val="000000"/>
                <w:sz w:val="28"/>
                <w:szCs w:val="28"/>
                <w:shd w:val="clear" w:color="auto" w:fill="FFFFFF"/>
              </w:rPr>
              <w:t xml:space="preserve"> комы</w:t>
            </w:r>
            <w:r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rPr>
                <w:sz w:val="28"/>
                <w:szCs w:val="28"/>
              </w:rPr>
            </w:pPr>
            <w:r w:rsidRPr="0003475C">
              <w:rPr>
                <w:sz w:val="28"/>
                <w:szCs w:val="28"/>
                <w:lang w:val="kk-KZ"/>
              </w:rPr>
              <w:t>презентация</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18</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Особенности интенсивной терапии при нарушении мозгового кровообращения.</w:t>
            </w:r>
            <w:r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rPr>
                <w:sz w:val="28"/>
                <w:szCs w:val="28"/>
              </w:rPr>
            </w:pPr>
            <w:r w:rsidRPr="0003475C">
              <w:rPr>
                <w:sz w:val="28"/>
                <w:szCs w:val="28"/>
              </w:rPr>
              <w:t>реферат</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19</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Особенности интенсивной терапии при ТЭЛА.</w:t>
            </w:r>
            <w:r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rPr>
                <w:sz w:val="28"/>
                <w:szCs w:val="28"/>
              </w:rPr>
            </w:pPr>
            <w:r w:rsidRPr="0003475C">
              <w:rPr>
                <w:sz w:val="28"/>
                <w:szCs w:val="28"/>
              </w:rPr>
              <w:t>ситуационные задачи</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20</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Особенности интенсивной терапии при острой пневмонии.</w:t>
            </w:r>
            <w:r w:rsidRPr="0003475C">
              <w:rPr>
                <w:rFonts w:ascii="Times New Roman" w:hAnsi="Times New Roman" w:cs="Times New Roman"/>
                <w:color w:val="000000"/>
                <w:sz w:val="28"/>
                <w:szCs w:val="28"/>
              </w:rPr>
              <w:br/>
            </w:r>
          </w:p>
        </w:tc>
        <w:tc>
          <w:tcPr>
            <w:tcW w:w="1017" w:type="pct"/>
          </w:tcPr>
          <w:p w:rsidR="00F729CE" w:rsidRPr="0003475C" w:rsidRDefault="00F729CE" w:rsidP="00AD1621">
            <w:pPr>
              <w:pStyle w:val="af2"/>
              <w:tabs>
                <w:tab w:val="left" w:pos="599"/>
              </w:tabs>
              <w:rPr>
                <w:sz w:val="28"/>
                <w:szCs w:val="28"/>
              </w:rPr>
            </w:pPr>
            <w:r w:rsidRPr="0003475C">
              <w:rPr>
                <w:sz w:val="28"/>
                <w:szCs w:val="28"/>
              </w:rPr>
              <w:t>ситуационные задачи</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lastRenderedPageBreak/>
              <w:t>21</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shd w:val="clear" w:color="auto" w:fill="FFFFFF"/>
              </w:rPr>
            </w:pPr>
            <w:r w:rsidRPr="0003475C">
              <w:rPr>
                <w:rFonts w:ascii="Times New Roman" w:hAnsi="Times New Roman" w:cs="Times New Roman"/>
                <w:color w:val="000000"/>
                <w:sz w:val="28"/>
                <w:szCs w:val="28"/>
                <w:shd w:val="clear" w:color="auto" w:fill="FFFFFF"/>
              </w:rPr>
              <w:t>Интенсивная терапия сочетанной черепно-мозговой травмы.</w:t>
            </w:r>
          </w:p>
        </w:tc>
        <w:tc>
          <w:tcPr>
            <w:tcW w:w="1017" w:type="pct"/>
          </w:tcPr>
          <w:p w:rsidR="00F729CE" w:rsidRPr="0003475C" w:rsidRDefault="00F729CE" w:rsidP="00AD1621">
            <w:pPr>
              <w:pStyle w:val="af2"/>
              <w:rPr>
                <w:sz w:val="28"/>
                <w:szCs w:val="28"/>
              </w:rPr>
            </w:pPr>
            <w:r w:rsidRPr="0003475C">
              <w:rPr>
                <w:sz w:val="28"/>
                <w:szCs w:val="28"/>
                <w:lang w:val="kk-KZ"/>
              </w:rPr>
              <w:t>презентация</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462"/>
        </w:trPr>
        <w:tc>
          <w:tcPr>
            <w:tcW w:w="263"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bCs/>
                <w:sz w:val="28"/>
                <w:szCs w:val="28"/>
              </w:rPr>
            </w:pPr>
            <w:r w:rsidRPr="0003475C">
              <w:rPr>
                <w:rFonts w:ascii="Times New Roman" w:hAnsi="Times New Roman" w:cs="Times New Roman"/>
                <w:bCs/>
                <w:sz w:val="28"/>
                <w:szCs w:val="28"/>
              </w:rPr>
              <w:t>22</w:t>
            </w:r>
          </w:p>
        </w:tc>
        <w:tc>
          <w:tcPr>
            <w:tcW w:w="2817" w:type="pct"/>
          </w:tcPr>
          <w:p w:rsidR="00F729CE" w:rsidRPr="0003475C" w:rsidRDefault="00F729CE" w:rsidP="00AD1621">
            <w:pPr>
              <w:shd w:val="clear" w:color="auto" w:fill="FFFFFF"/>
              <w:spacing w:before="100" w:beforeAutospacing="1" w:after="100" w:afterAutospacing="1" w:line="240" w:lineRule="auto"/>
              <w:rPr>
                <w:rFonts w:ascii="Times New Roman" w:hAnsi="Times New Roman" w:cs="Times New Roman"/>
                <w:color w:val="000000"/>
                <w:sz w:val="28"/>
                <w:szCs w:val="28"/>
              </w:rPr>
            </w:pPr>
            <w:r w:rsidRPr="0003475C">
              <w:rPr>
                <w:rFonts w:ascii="Times New Roman" w:eastAsia="Times New Roman" w:hAnsi="Times New Roman" w:cs="Times New Roman"/>
                <w:sz w:val="28"/>
                <w:szCs w:val="28"/>
              </w:rPr>
              <w:t>Диссеминированное внутрисосудистое свертывание.</w:t>
            </w:r>
          </w:p>
        </w:tc>
        <w:tc>
          <w:tcPr>
            <w:tcW w:w="1017" w:type="pct"/>
          </w:tcPr>
          <w:p w:rsidR="00F729CE" w:rsidRPr="0003475C" w:rsidRDefault="00F729CE" w:rsidP="00AD1621">
            <w:pPr>
              <w:pStyle w:val="af2"/>
              <w:rPr>
                <w:sz w:val="28"/>
                <w:szCs w:val="28"/>
              </w:rPr>
            </w:pPr>
            <w:r w:rsidRPr="0003475C">
              <w:rPr>
                <w:sz w:val="28"/>
                <w:szCs w:val="28"/>
              </w:rPr>
              <w:t>реферат</w:t>
            </w:r>
          </w:p>
        </w:tc>
        <w:tc>
          <w:tcPr>
            <w:tcW w:w="903" w:type="pct"/>
          </w:tcPr>
          <w:p w:rsidR="00F729CE" w:rsidRPr="0003475C" w:rsidRDefault="00F729CE" w:rsidP="00AD1621">
            <w:pPr>
              <w:jc w:val="center"/>
              <w:rPr>
                <w:rFonts w:ascii="Times New Roman" w:hAnsi="Times New Roman" w:cs="Times New Roman"/>
                <w:sz w:val="28"/>
                <w:szCs w:val="28"/>
              </w:rPr>
            </w:pPr>
            <w:r w:rsidRPr="0003475C">
              <w:rPr>
                <w:rFonts w:ascii="Times New Roman" w:hAnsi="Times New Roman" w:cs="Times New Roman"/>
                <w:sz w:val="28"/>
                <w:szCs w:val="28"/>
              </w:rPr>
              <w:t>7</w:t>
            </w:r>
          </w:p>
        </w:tc>
      </w:tr>
      <w:tr w:rsidR="00F729CE" w:rsidRPr="0003475C" w:rsidTr="00AD1621">
        <w:trPr>
          <w:trHeight w:val="252"/>
        </w:trPr>
        <w:tc>
          <w:tcPr>
            <w:tcW w:w="263" w:type="pct"/>
          </w:tcPr>
          <w:p w:rsidR="00F729CE" w:rsidRPr="0003475C" w:rsidRDefault="00F729CE" w:rsidP="00AD1621">
            <w:pPr>
              <w:jc w:val="both"/>
              <w:rPr>
                <w:rFonts w:ascii="Times New Roman" w:hAnsi="Times New Roman" w:cs="Times New Roman"/>
                <w:sz w:val="28"/>
                <w:szCs w:val="28"/>
              </w:rPr>
            </w:pPr>
          </w:p>
        </w:tc>
        <w:tc>
          <w:tcPr>
            <w:tcW w:w="2817" w:type="pct"/>
          </w:tcPr>
          <w:p w:rsidR="00F729CE" w:rsidRPr="0003475C" w:rsidRDefault="00F729CE" w:rsidP="00AD1621">
            <w:pPr>
              <w:jc w:val="both"/>
              <w:rPr>
                <w:rFonts w:ascii="Times New Roman" w:hAnsi="Times New Roman" w:cs="Times New Roman"/>
                <w:b/>
                <w:sz w:val="28"/>
                <w:szCs w:val="28"/>
              </w:rPr>
            </w:pPr>
            <w:r w:rsidRPr="0003475C">
              <w:rPr>
                <w:rFonts w:ascii="Times New Roman" w:hAnsi="Times New Roman" w:cs="Times New Roman"/>
                <w:b/>
                <w:sz w:val="28"/>
                <w:szCs w:val="28"/>
              </w:rPr>
              <w:t>ИТОГО</w:t>
            </w:r>
          </w:p>
        </w:tc>
        <w:tc>
          <w:tcPr>
            <w:tcW w:w="1017" w:type="pct"/>
          </w:tcPr>
          <w:p w:rsidR="00F729CE" w:rsidRPr="0003475C" w:rsidRDefault="00F729CE" w:rsidP="00AD1621">
            <w:pPr>
              <w:jc w:val="center"/>
              <w:rPr>
                <w:rFonts w:ascii="Times New Roman" w:hAnsi="Times New Roman" w:cs="Times New Roman"/>
                <w:sz w:val="28"/>
                <w:szCs w:val="28"/>
              </w:rPr>
            </w:pPr>
          </w:p>
        </w:tc>
        <w:tc>
          <w:tcPr>
            <w:tcW w:w="903" w:type="pct"/>
          </w:tcPr>
          <w:p w:rsidR="00F729CE" w:rsidRPr="0003475C" w:rsidRDefault="00F729CE" w:rsidP="00AD1621">
            <w:pPr>
              <w:jc w:val="center"/>
              <w:rPr>
                <w:rFonts w:ascii="Times New Roman" w:hAnsi="Times New Roman" w:cs="Times New Roman"/>
                <w:b/>
                <w:sz w:val="28"/>
                <w:szCs w:val="28"/>
              </w:rPr>
            </w:pPr>
            <w:r w:rsidRPr="0003475C">
              <w:rPr>
                <w:rFonts w:ascii="Times New Roman" w:hAnsi="Times New Roman" w:cs="Times New Roman"/>
                <w:b/>
                <w:sz w:val="28"/>
                <w:szCs w:val="28"/>
              </w:rPr>
              <w:t>153</w:t>
            </w:r>
          </w:p>
        </w:tc>
      </w:tr>
    </w:tbl>
    <w:p w:rsidR="007B00B1" w:rsidRPr="0003475C" w:rsidRDefault="007B00B1" w:rsidP="007B00B1">
      <w:pPr>
        <w:pStyle w:val="ad"/>
        <w:numPr>
          <w:ilvl w:val="0"/>
          <w:numId w:val="7"/>
        </w:numPr>
        <w:spacing w:after="0" w:line="240" w:lineRule="auto"/>
        <w:jc w:val="both"/>
        <w:rPr>
          <w:rFonts w:ascii="Times New Roman" w:hAnsi="Times New Roman" w:cs="Times New Roman"/>
          <w:b/>
          <w:sz w:val="26"/>
          <w:szCs w:val="26"/>
        </w:rPr>
      </w:pPr>
      <w:r w:rsidRPr="0003475C">
        <w:rPr>
          <w:rFonts w:ascii="Times New Roman" w:hAnsi="Times New Roman" w:cs="Times New Roman"/>
          <w:b/>
          <w:sz w:val="26"/>
          <w:szCs w:val="26"/>
        </w:rPr>
        <w:t>Политика дисциплины, правила внутреннего распорядка, критерии и правила оценки</w:t>
      </w:r>
    </w:p>
    <w:p w:rsidR="001D7D5D" w:rsidRPr="0003475C" w:rsidRDefault="001D7D5D" w:rsidP="00A72E63">
      <w:pPr>
        <w:ind w:firstLine="540"/>
        <w:rPr>
          <w:rFonts w:ascii="Times New Roman" w:hAnsi="Times New Roman" w:cs="Times New Roman"/>
          <w:b/>
          <w:sz w:val="26"/>
          <w:szCs w:val="26"/>
        </w:rPr>
      </w:pPr>
    </w:p>
    <w:p w:rsidR="007B00B1" w:rsidRPr="0003475C" w:rsidRDefault="007B00B1" w:rsidP="007B00B1">
      <w:pPr>
        <w:rPr>
          <w:rFonts w:ascii="Times New Roman" w:hAnsi="Times New Roman" w:cs="Times New Roman"/>
          <w:b/>
          <w:sz w:val="26"/>
          <w:szCs w:val="26"/>
        </w:rPr>
      </w:pPr>
      <w:r w:rsidRPr="0003475C">
        <w:rPr>
          <w:rFonts w:ascii="Times New Roman" w:hAnsi="Times New Roman" w:cs="Times New Roman"/>
          <w:b/>
          <w:sz w:val="26"/>
          <w:szCs w:val="26"/>
        </w:rPr>
        <w:t>Политика дисциплины:</w:t>
      </w:r>
    </w:p>
    <w:p w:rsidR="007B00B1" w:rsidRPr="0003475C" w:rsidRDefault="00A323C4" w:rsidP="007B00B1">
      <w:pPr>
        <w:rPr>
          <w:rFonts w:ascii="Times New Roman" w:hAnsi="Times New Roman" w:cs="Times New Roman"/>
          <w:sz w:val="26"/>
          <w:szCs w:val="26"/>
        </w:rPr>
      </w:pPr>
      <w:r w:rsidRPr="0003475C">
        <w:rPr>
          <w:rFonts w:ascii="Times New Roman" w:hAnsi="Times New Roman" w:cs="Times New Roman"/>
          <w:sz w:val="26"/>
          <w:szCs w:val="26"/>
        </w:rPr>
        <w:t>Обязанности резидента</w:t>
      </w:r>
      <w:r w:rsidR="007B00B1" w:rsidRPr="0003475C">
        <w:rPr>
          <w:rFonts w:ascii="Times New Roman" w:hAnsi="Times New Roman" w:cs="Times New Roman"/>
          <w:sz w:val="26"/>
          <w:szCs w:val="26"/>
        </w:rPr>
        <w:t>:</w:t>
      </w:r>
    </w:p>
    <w:p w:rsidR="007B00B1" w:rsidRPr="0003475C" w:rsidRDefault="007B00B1" w:rsidP="007B00B1">
      <w:pPr>
        <w:jc w:val="both"/>
        <w:rPr>
          <w:rFonts w:ascii="Times New Roman" w:hAnsi="Times New Roman" w:cs="Times New Roman"/>
          <w:sz w:val="26"/>
          <w:szCs w:val="26"/>
        </w:rPr>
      </w:pPr>
      <w:r w:rsidRPr="0003475C">
        <w:rPr>
          <w:rFonts w:ascii="Times New Roman" w:hAnsi="Times New Roman" w:cs="Times New Roman"/>
          <w:sz w:val="26"/>
          <w:szCs w:val="26"/>
        </w:rPr>
        <w:t>1) Своевременно посещать лек</w:t>
      </w:r>
      <w:r w:rsidR="00A323C4" w:rsidRPr="0003475C">
        <w:rPr>
          <w:rFonts w:ascii="Times New Roman" w:hAnsi="Times New Roman" w:cs="Times New Roman"/>
          <w:sz w:val="26"/>
          <w:szCs w:val="26"/>
        </w:rPr>
        <w:t xml:space="preserve">ции, практические </w:t>
      </w:r>
      <w:proofErr w:type="gramStart"/>
      <w:r w:rsidR="00A323C4" w:rsidRPr="0003475C">
        <w:rPr>
          <w:rFonts w:ascii="Times New Roman" w:hAnsi="Times New Roman" w:cs="Times New Roman"/>
          <w:sz w:val="26"/>
          <w:szCs w:val="26"/>
        </w:rPr>
        <w:t xml:space="preserve">занятия,  </w:t>
      </w:r>
      <w:r w:rsidR="009B798D" w:rsidRPr="0003475C">
        <w:rPr>
          <w:rFonts w:ascii="Times New Roman" w:hAnsi="Times New Roman" w:cs="Times New Roman"/>
          <w:sz w:val="26"/>
          <w:szCs w:val="26"/>
        </w:rPr>
        <w:t>готовить</w:t>
      </w:r>
      <w:proofErr w:type="gramEnd"/>
      <w:r w:rsidR="009B798D" w:rsidRPr="0003475C">
        <w:rPr>
          <w:rFonts w:ascii="Times New Roman" w:hAnsi="Times New Roman" w:cs="Times New Roman"/>
          <w:sz w:val="26"/>
          <w:szCs w:val="26"/>
        </w:rPr>
        <w:t xml:space="preserve"> </w:t>
      </w:r>
      <w:r w:rsidR="00A323C4" w:rsidRPr="0003475C">
        <w:rPr>
          <w:rFonts w:ascii="Times New Roman" w:hAnsi="Times New Roman" w:cs="Times New Roman"/>
          <w:sz w:val="26"/>
          <w:szCs w:val="26"/>
        </w:rPr>
        <w:t>СРР</w:t>
      </w:r>
      <w:r w:rsidRPr="0003475C">
        <w:rPr>
          <w:rFonts w:ascii="Times New Roman" w:hAnsi="Times New Roman" w:cs="Times New Roman"/>
          <w:sz w:val="26"/>
          <w:szCs w:val="26"/>
        </w:rPr>
        <w:t>.</w:t>
      </w:r>
    </w:p>
    <w:p w:rsidR="009B798D" w:rsidRPr="0003475C" w:rsidRDefault="007B00B1" w:rsidP="007B00B1">
      <w:pPr>
        <w:jc w:val="both"/>
        <w:rPr>
          <w:rFonts w:ascii="Times New Roman" w:hAnsi="Times New Roman" w:cs="Times New Roman"/>
          <w:sz w:val="26"/>
          <w:szCs w:val="26"/>
        </w:rPr>
      </w:pPr>
      <w:r w:rsidRPr="0003475C">
        <w:rPr>
          <w:rFonts w:ascii="Times New Roman" w:hAnsi="Times New Roman" w:cs="Times New Roman"/>
          <w:sz w:val="26"/>
          <w:szCs w:val="26"/>
        </w:rPr>
        <w:t>2) Запрещаются опоздания и пропуски лекц</w:t>
      </w:r>
      <w:r w:rsidR="009B798D" w:rsidRPr="0003475C">
        <w:rPr>
          <w:rFonts w:ascii="Times New Roman" w:hAnsi="Times New Roman" w:cs="Times New Roman"/>
          <w:sz w:val="26"/>
          <w:szCs w:val="26"/>
        </w:rPr>
        <w:t>ий, практических занятий.</w:t>
      </w:r>
    </w:p>
    <w:p w:rsidR="007B00B1" w:rsidRPr="0003475C" w:rsidRDefault="009B798D" w:rsidP="007B00B1">
      <w:pPr>
        <w:jc w:val="both"/>
        <w:rPr>
          <w:rFonts w:ascii="Times New Roman" w:hAnsi="Times New Roman" w:cs="Times New Roman"/>
          <w:sz w:val="26"/>
          <w:szCs w:val="26"/>
        </w:rPr>
      </w:pPr>
      <w:r w:rsidRPr="0003475C">
        <w:rPr>
          <w:rFonts w:ascii="Times New Roman" w:hAnsi="Times New Roman" w:cs="Times New Roman"/>
          <w:sz w:val="26"/>
          <w:szCs w:val="26"/>
        </w:rPr>
        <w:t xml:space="preserve"> </w:t>
      </w:r>
      <w:r w:rsidR="00A323C4" w:rsidRPr="0003475C">
        <w:rPr>
          <w:rFonts w:ascii="Times New Roman" w:hAnsi="Times New Roman" w:cs="Times New Roman"/>
          <w:sz w:val="26"/>
          <w:szCs w:val="26"/>
        </w:rPr>
        <w:t>3) Резидент</w:t>
      </w:r>
      <w:r w:rsidR="007B00B1" w:rsidRPr="0003475C">
        <w:rPr>
          <w:rFonts w:ascii="Times New Roman" w:hAnsi="Times New Roman" w:cs="Times New Roman"/>
          <w:sz w:val="26"/>
          <w:szCs w:val="26"/>
        </w:rPr>
        <w:t xml:space="preserve"> должен быть подготовлен к </w:t>
      </w:r>
      <w:r w:rsidR="00A323C4" w:rsidRPr="0003475C">
        <w:rPr>
          <w:rFonts w:ascii="Times New Roman" w:hAnsi="Times New Roman" w:cs="Times New Roman"/>
          <w:sz w:val="26"/>
          <w:szCs w:val="26"/>
        </w:rPr>
        <w:t>практическому занятию, СРР</w:t>
      </w:r>
      <w:r w:rsidR="007B00B1" w:rsidRPr="0003475C">
        <w:rPr>
          <w:rFonts w:ascii="Times New Roman" w:hAnsi="Times New Roman" w:cs="Times New Roman"/>
          <w:sz w:val="26"/>
          <w:szCs w:val="26"/>
        </w:rPr>
        <w:t xml:space="preserve"> в соответствие с тематическим планом.</w:t>
      </w:r>
    </w:p>
    <w:p w:rsidR="007B00B1" w:rsidRPr="0003475C" w:rsidRDefault="007B00B1" w:rsidP="007B00B1">
      <w:pPr>
        <w:jc w:val="both"/>
        <w:rPr>
          <w:rFonts w:ascii="Times New Roman" w:hAnsi="Times New Roman" w:cs="Times New Roman"/>
          <w:sz w:val="26"/>
          <w:szCs w:val="26"/>
        </w:rPr>
      </w:pPr>
      <w:r w:rsidRPr="0003475C">
        <w:rPr>
          <w:rFonts w:ascii="Times New Roman" w:hAnsi="Times New Roman" w:cs="Times New Roman"/>
          <w:sz w:val="26"/>
          <w:szCs w:val="26"/>
        </w:rPr>
        <w:t xml:space="preserve">4) Своевременно сдавать </w:t>
      </w:r>
      <w:r w:rsidR="00A323C4" w:rsidRPr="0003475C">
        <w:rPr>
          <w:rFonts w:ascii="Times New Roman" w:hAnsi="Times New Roman" w:cs="Times New Roman"/>
          <w:sz w:val="26"/>
          <w:szCs w:val="26"/>
        </w:rPr>
        <w:t>рубежный контроль, задания и СРР</w:t>
      </w:r>
      <w:r w:rsidRPr="0003475C">
        <w:rPr>
          <w:rFonts w:ascii="Times New Roman" w:hAnsi="Times New Roman" w:cs="Times New Roman"/>
          <w:sz w:val="26"/>
          <w:szCs w:val="26"/>
        </w:rPr>
        <w:t>.</w:t>
      </w:r>
    </w:p>
    <w:p w:rsidR="007B00B1" w:rsidRPr="0003475C" w:rsidRDefault="009B798D" w:rsidP="007B00B1">
      <w:pPr>
        <w:jc w:val="both"/>
        <w:rPr>
          <w:rFonts w:ascii="Times New Roman" w:hAnsi="Times New Roman" w:cs="Times New Roman"/>
          <w:sz w:val="26"/>
          <w:szCs w:val="26"/>
        </w:rPr>
      </w:pPr>
      <w:r w:rsidRPr="0003475C">
        <w:rPr>
          <w:rFonts w:ascii="Times New Roman" w:hAnsi="Times New Roman" w:cs="Times New Roman"/>
          <w:sz w:val="26"/>
          <w:szCs w:val="26"/>
        </w:rPr>
        <w:t>5</w:t>
      </w:r>
      <w:r w:rsidR="007B00B1" w:rsidRPr="0003475C">
        <w:rPr>
          <w:rFonts w:ascii="Times New Roman" w:hAnsi="Times New Roman" w:cs="Times New Roman"/>
          <w:sz w:val="26"/>
          <w:szCs w:val="26"/>
        </w:rPr>
        <w:t>) На территории больницы категорически запрещается шуметь, бегать, курить, распивать спиртные напитки. Запрещено выходить за территорию больницы в колпаке, маске, халате.</w:t>
      </w:r>
    </w:p>
    <w:p w:rsidR="001D7D5D" w:rsidRPr="0003475C" w:rsidRDefault="007B00B1" w:rsidP="007B00B1">
      <w:pPr>
        <w:jc w:val="both"/>
        <w:rPr>
          <w:rFonts w:ascii="Times New Roman" w:hAnsi="Times New Roman" w:cs="Times New Roman"/>
          <w:sz w:val="26"/>
          <w:szCs w:val="26"/>
        </w:rPr>
      </w:pPr>
      <w:r w:rsidRPr="0003475C">
        <w:rPr>
          <w:rFonts w:ascii="Times New Roman" w:hAnsi="Times New Roman" w:cs="Times New Roman"/>
          <w:sz w:val="26"/>
          <w:szCs w:val="26"/>
        </w:rPr>
        <w:t>7) Запрещено сорить на территории больницы и в учебных аудиториях.</w:t>
      </w:r>
    </w:p>
    <w:p w:rsidR="00A72E63" w:rsidRPr="0003475C" w:rsidRDefault="00A72E63" w:rsidP="00A72E63">
      <w:pPr>
        <w:ind w:firstLine="540"/>
        <w:rPr>
          <w:rFonts w:ascii="Times New Roman" w:hAnsi="Times New Roman" w:cs="Times New Roman"/>
          <w:b/>
          <w:sz w:val="26"/>
          <w:szCs w:val="26"/>
        </w:rPr>
      </w:pPr>
      <w:r w:rsidRPr="0003475C">
        <w:rPr>
          <w:rFonts w:ascii="Times New Roman" w:hAnsi="Times New Roman" w:cs="Times New Roman"/>
          <w:b/>
          <w:sz w:val="26"/>
          <w:szCs w:val="26"/>
        </w:rPr>
        <w:t>Методы обучения и преподавания</w:t>
      </w:r>
    </w:p>
    <w:p w:rsidR="00A72E63" w:rsidRPr="0003475C" w:rsidRDefault="00A72E63" w:rsidP="00A72E63">
      <w:pPr>
        <w:pStyle w:val="af"/>
        <w:numPr>
          <w:ilvl w:val="0"/>
          <w:numId w:val="19"/>
        </w:numPr>
        <w:tabs>
          <w:tab w:val="center" w:pos="10980"/>
        </w:tabs>
        <w:ind w:right="-5"/>
        <w:jc w:val="both"/>
        <w:rPr>
          <w:sz w:val="26"/>
          <w:szCs w:val="26"/>
          <w:lang w:val="ru-MD"/>
        </w:rPr>
      </w:pPr>
      <w:r w:rsidRPr="0003475C">
        <w:rPr>
          <w:b/>
          <w:sz w:val="26"/>
          <w:szCs w:val="26"/>
          <w:lang w:val="ru-MD"/>
        </w:rPr>
        <w:t xml:space="preserve">Лекции: </w:t>
      </w:r>
      <w:r w:rsidRPr="0003475C">
        <w:rPr>
          <w:sz w:val="26"/>
          <w:szCs w:val="26"/>
          <w:lang w:val="ru-MD"/>
        </w:rPr>
        <w:t>обзорно- иллюстративные, проблемные</w:t>
      </w:r>
      <w:r w:rsidR="00130614" w:rsidRPr="0003475C">
        <w:rPr>
          <w:sz w:val="26"/>
          <w:szCs w:val="26"/>
          <w:lang w:val="ru-MD"/>
        </w:rPr>
        <w:t>,</w:t>
      </w:r>
      <w:r w:rsidR="002201A4" w:rsidRPr="0003475C">
        <w:rPr>
          <w:sz w:val="26"/>
          <w:szCs w:val="26"/>
          <w:lang w:val="ru-MD"/>
        </w:rPr>
        <w:t xml:space="preserve"> с использованием мультимедийных технологий</w:t>
      </w:r>
      <w:r w:rsidRPr="0003475C">
        <w:rPr>
          <w:sz w:val="26"/>
          <w:szCs w:val="26"/>
          <w:lang w:val="ru-MD"/>
        </w:rPr>
        <w:t xml:space="preserve">.  </w:t>
      </w:r>
    </w:p>
    <w:p w:rsidR="00A72E63" w:rsidRPr="0003475C" w:rsidRDefault="00A72E63" w:rsidP="00A72E63">
      <w:pPr>
        <w:pStyle w:val="af"/>
        <w:numPr>
          <w:ilvl w:val="0"/>
          <w:numId w:val="19"/>
        </w:numPr>
        <w:tabs>
          <w:tab w:val="center" w:pos="10980"/>
        </w:tabs>
        <w:ind w:right="-5"/>
        <w:jc w:val="both"/>
        <w:rPr>
          <w:sz w:val="26"/>
          <w:szCs w:val="26"/>
          <w:lang w:val="ru-MD"/>
        </w:rPr>
      </w:pPr>
      <w:r w:rsidRPr="0003475C">
        <w:rPr>
          <w:b/>
          <w:sz w:val="26"/>
          <w:szCs w:val="26"/>
          <w:lang w:val="ru-MD"/>
        </w:rPr>
        <w:t>Практические занятия:</w:t>
      </w:r>
      <w:r w:rsidR="002201A4" w:rsidRPr="0003475C">
        <w:rPr>
          <w:b/>
          <w:sz w:val="26"/>
          <w:szCs w:val="26"/>
          <w:lang w:val="ru-MD"/>
        </w:rPr>
        <w:t xml:space="preserve"> </w:t>
      </w:r>
      <w:r w:rsidR="00912E79" w:rsidRPr="0003475C">
        <w:rPr>
          <w:spacing w:val="2"/>
          <w:sz w:val="26"/>
          <w:szCs w:val="26"/>
        </w:rPr>
        <w:t xml:space="preserve">теоретический разбор, </w:t>
      </w:r>
      <w:r w:rsidRPr="0003475C">
        <w:rPr>
          <w:sz w:val="26"/>
          <w:szCs w:val="26"/>
          <w:lang w:val="ru-MD"/>
        </w:rPr>
        <w:t>устный опрос, решение</w:t>
      </w:r>
      <w:r w:rsidR="00912E79" w:rsidRPr="0003475C">
        <w:rPr>
          <w:sz w:val="26"/>
          <w:szCs w:val="26"/>
          <w:lang w:val="ru-MD"/>
        </w:rPr>
        <w:t xml:space="preserve"> ситуационных задач</w:t>
      </w:r>
      <w:r w:rsidRPr="0003475C">
        <w:rPr>
          <w:sz w:val="26"/>
          <w:szCs w:val="26"/>
          <w:lang w:val="ru-MD"/>
        </w:rPr>
        <w:t>, составление плана меропри</w:t>
      </w:r>
      <w:r w:rsidR="00912E79" w:rsidRPr="0003475C">
        <w:rPr>
          <w:sz w:val="26"/>
          <w:szCs w:val="26"/>
          <w:lang w:val="ru-MD"/>
        </w:rPr>
        <w:t>ятий</w:t>
      </w:r>
      <w:r w:rsidRPr="0003475C">
        <w:rPr>
          <w:sz w:val="26"/>
          <w:szCs w:val="26"/>
          <w:lang w:val="ru-MD"/>
        </w:rPr>
        <w:t>.</w:t>
      </w:r>
    </w:p>
    <w:p w:rsidR="00A72E63" w:rsidRPr="0003475C" w:rsidRDefault="00A323C4" w:rsidP="00A72E63">
      <w:pPr>
        <w:widowControl w:val="0"/>
        <w:numPr>
          <w:ilvl w:val="0"/>
          <w:numId w:val="19"/>
        </w:numPr>
        <w:shd w:val="clear" w:color="auto" w:fill="FFFFFF"/>
        <w:autoSpaceDE w:val="0"/>
        <w:autoSpaceDN w:val="0"/>
        <w:adjustRightInd w:val="0"/>
        <w:spacing w:after="0" w:line="240" w:lineRule="auto"/>
        <w:jc w:val="both"/>
        <w:rPr>
          <w:rFonts w:ascii="Times New Roman" w:hAnsi="Times New Roman" w:cs="Times New Roman"/>
          <w:b/>
          <w:bCs/>
          <w:color w:val="000000"/>
          <w:spacing w:val="-10"/>
          <w:sz w:val="26"/>
          <w:szCs w:val="26"/>
        </w:rPr>
      </w:pPr>
      <w:r w:rsidRPr="0003475C">
        <w:rPr>
          <w:rFonts w:ascii="Times New Roman" w:hAnsi="Times New Roman" w:cs="Times New Roman"/>
          <w:b/>
          <w:bCs/>
          <w:color w:val="000000"/>
          <w:spacing w:val="2"/>
          <w:sz w:val="26"/>
          <w:szCs w:val="26"/>
        </w:rPr>
        <w:t>Самостоятельная работа резидентов</w:t>
      </w:r>
      <w:r w:rsidR="00A72E63" w:rsidRPr="0003475C">
        <w:rPr>
          <w:rFonts w:ascii="Times New Roman" w:hAnsi="Times New Roman" w:cs="Times New Roman"/>
          <w:b/>
          <w:bCs/>
          <w:color w:val="000000"/>
          <w:spacing w:val="2"/>
          <w:sz w:val="26"/>
          <w:szCs w:val="26"/>
        </w:rPr>
        <w:t>:</w:t>
      </w:r>
      <w:r w:rsidRPr="0003475C">
        <w:rPr>
          <w:rFonts w:ascii="Times New Roman" w:hAnsi="Times New Roman" w:cs="Times New Roman"/>
          <w:b/>
          <w:bCs/>
          <w:color w:val="000000"/>
          <w:spacing w:val="2"/>
          <w:sz w:val="26"/>
          <w:szCs w:val="26"/>
        </w:rPr>
        <w:t xml:space="preserve"> </w:t>
      </w:r>
      <w:r w:rsidRPr="0003475C">
        <w:rPr>
          <w:rFonts w:ascii="Times New Roman" w:hAnsi="Times New Roman" w:cs="Times New Roman"/>
          <w:sz w:val="26"/>
          <w:szCs w:val="26"/>
          <w:lang w:val="ru-MD"/>
        </w:rPr>
        <w:t>работа резидентов</w:t>
      </w:r>
      <w:r w:rsidR="00A72E63" w:rsidRPr="0003475C">
        <w:rPr>
          <w:rFonts w:ascii="Times New Roman" w:hAnsi="Times New Roman" w:cs="Times New Roman"/>
          <w:sz w:val="26"/>
          <w:szCs w:val="26"/>
          <w:lang w:val="ru-MD"/>
        </w:rPr>
        <w:t xml:space="preserve"> с учебной и дополнительной литературой</w:t>
      </w:r>
      <w:r w:rsidR="00FB52C1" w:rsidRPr="0003475C">
        <w:rPr>
          <w:rFonts w:ascii="Times New Roman" w:hAnsi="Times New Roman" w:cs="Times New Roman"/>
          <w:sz w:val="26"/>
          <w:szCs w:val="26"/>
          <w:lang w:val="ru-MD"/>
        </w:rPr>
        <w:t xml:space="preserve"> с использованием интернет-источников</w:t>
      </w:r>
      <w:r w:rsidR="00A72E63" w:rsidRPr="0003475C">
        <w:rPr>
          <w:rFonts w:ascii="Times New Roman" w:hAnsi="Times New Roman" w:cs="Times New Roman"/>
          <w:sz w:val="26"/>
          <w:szCs w:val="26"/>
          <w:lang w:val="ru-MD"/>
        </w:rPr>
        <w:t xml:space="preserve">, с литературой </w:t>
      </w:r>
      <w:proofErr w:type="gramStart"/>
      <w:r w:rsidR="00A72E63" w:rsidRPr="0003475C">
        <w:rPr>
          <w:rFonts w:ascii="Times New Roman" w:hAnsi="Times New Roman" w:cs="Times New Roman"/>
          <w:sz w:val="26"/>
          <w:szCs w:val="26"/>
          <w:lang w:val="ru-MD"/>
        </w:rPr>
        <w:t>на  электронных</w:t>
      </w:r>
      <w:proofErr w:type="gramEnd"/>
      <w:r w:rsidR="00A72E63" w:rsidRPr="0003475C">
        <w:rPr>
          <w:rFonts w:ascii="Times New Roman" w:hAnsi="Times New Roman" w:cs="Times New Roman"/>
          <w:sz w:val="26"/>
          <w:szCs w:val="26"/>
          <w:lang w:val="ru-MD"/>
        </w:rPr>
        <w:t xml:space="preserve"> носителях по проблемным вопросам, не вошедшим в прог</w:t>
      </w:r>
      <w:r w:rsidR="00912E79" w:rsidRPr="0003475C">
        <w:rPr>
          <w:rFonts w:ascii="Times New Roman" w:hAnsi="Times New Roman" w:cs="Times New Roman"/>
          <w:sz w:val="26"/>
          <w:szCs w:val="26"/>
          <w:lang w:val="ru-MD"/>
        </w:rPr>
        <w:t>рамму лекций и семинаров</w:t>
      </w:r>
      <w:r w:rsidR="00A72E63" w:rsidRPr="0003475C">
        <w:rPr>
          <w:rFonts w:ascii="Times New Roman" w:hAnsi="Times New Roman" w:cs="Times New Roman"/>
          <w:sz w:val="26"/>
          <w:szCs w:val="26"/>
          <w:lang w:val="ru-MD"/>
        </w:rPr>
        <w:t xml:space="preserve">; </w:t>
      </w:r>
      <w:r w:rsidR="00A72E63" w:rsidRPr="0003475C">
        <w:rPr>
          <w:rFonts w:ascii="Times New Roman" w:hAnsi="Times New Roman" w:cs="Times New Roman"/>
          <w:color w:val="000000"/>
          <w:spacing w:val="2"/>
          <w:sz w:val="26"/>
          <w:szCs w:val="26"/>
        </w:rPr>
        <w:t>решение и подготовка тестовых заданий, решение и подготовка ситуационных задач.</w:t>
      </w:r>
    </w:p>
    <w:p w:rsidR="00132A06" w:rsidRPr="0003475C" w:rsidRDefault="00132A06" w:rsidP="00912E79">
      <w:pPr>
        <w:rPr>
          <w:rFonts w:ascii="Times New Roman" w:hAnsi="Times New Roman" w:cs="Times New Roman"/>
          <w:b/>
          <w:sz w:val="26"/>
          <w:szCs w:val="26"/>
        </w:rPr>
      </w:pPr>
    </w:p>
    <w:p w:rsidR="00A72E63" w:rsidRPr="0003475C" w:rsidRDefault="00A72E63" w:rsidP="00130614">
      <w:pPr>
        <w:ind w:firstLine="540"/>
        <w:rPr>
          <w:rFonts w:ascii="Times New Roman" w:hAnsi="Times New Roman" w:cs="Times New Roman"/>
          <w:b/>
          <w:sz w:val="26"/>
          <w:szCs w:val="26"/>
        </w:rPr>
      </w:pPr>
      <w:r w:rsidRPr="0003475C">
        <w:rPr>
          <w:rFonts w:ascii="Times New Roman" w:hAnsi="Times New Roman" w:cs="Times New Roman"/>
          <w:b/>
          <w:sz w:val="26"/>
          <w:szCs w:val="26"/>
        </w:rPr>
        <w:t>Методы оценки знаний и навыков обучающихся</w:t>
      </w:r>
    </w:p>
    <w:p w:rsidR="00A72E63" w:rsidRPr="0003475C" w:rsidRDefault="00A72E63" w:rsidP="009B798D">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03475C">
        <w:rPr>
          <w:rFonts w:ascii="Times New Roman" w:hAnsi="Times New Roman" w:cs="Times New Roman"/>
          <w:b/>
          <w:bCs/>
          <w:sz w:val="26"/>
          <w:szCs w:val="26"/>
        </w:rPr>
        <w:t>Текущий контроль</w:t>
      </w:r>
      <w:r w:rsidRPr="0003475C">
        <w:rPr>
          <w:rFonts w:ascii="Times New Roman" w:hAnsi="Times New Roman" w:cs="Times New Roman"/>
          <w:sz w:val="26"/>
          <w:szCs w:val="26"/>
        </w:rPr>
        <w:t xml:space="preserve">: тестирование, письменный/устный опрос, решение ситуационных задач, самооценка и групповая оценка </w:t>
      </w:r>
      <w:r w:rsidR="009B798D" w:rsidRPr="0003475C">
        <w:rPr>
          <w:rFonts w:ascii="Times New Roman" w:hAnsi="Times New Roman" w:cs="Times New Roman"/>
          <w:sz w:val="26"/>
          <w:szCs w:val="26"/>
        </w:rPr>
        <w:t>при работе в малых группах</w:t>
      </w:r>
      <w:r w:rsidRPr="0003475C">
        <w:rPr>
          <w:rFonts w:ascii="Times New Roman" w:hAnsi="Times New Roman" w:cs="Times New Roman"/>
          <w:sz w:val="26"/>
          <w:szCs w:val="26"/>
        </w:rPr>
        <w:t>.</w:t>
      </w:r>
    </w:p>
    <w:p w:rsidR="00A72E63" w:rsidRPr="0003475C"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03475C">
        <w:rPr>
          <w:rFonts w:ascii="Times New Roman" w:hAnsi="Times New Roman" w:cs="Times New Roman"/>
          <w:b/>
          <w:bCs/>
          <w:sz w:val="26"/>
          <w:szCs w:val="26"/>
        </w:rPr>
        <w:t xml:space="preserve">Рубежный контроль: </w:t>
      </w:r>
      <w:r w:rsidR="004B66A2" w:rsidRPr="0003475C">
        <w:rPr>
          <w:rFonts w:ascii="Times New Roman" w:hAnsi="Times New Roman" w:cs="Times New Roman"/>
          <w:sz w:val="26"/>
          <w:szCs w:val="26"/>
        </w:rPr>
        <w:t>тестирование, ситуационные задачи.</w:t>
      </w:r>
    </w:p>
    <w:p w:rsidR="00A72E63" w:rsidRPr="0003475C" w:rsidRDefault="00A72E63" w:rsidP="00A72E63">
      <w:pPr>
        <w:widowControl w:val="0"/>
        <w:numPr>
          <w:ilvl w:val="0"/>
          <w:numId w:val="20"/>
        </w:numPr>
        <w:shd w:val="clear" w:color="auto" w:fill="FFFFFF"/>
        <w:autoSpaceDE w:val="0"/>
        <w:autoSpaceDN w:val="0"/>
        <w:adjustRightInd w:val="0"/>
        <w:spacing w:after="0" w:line="240" w:lineRule="auto"/>
        <w:jc w:val="both"/>
        <w:rPr>
          <w:rFonts w:ascii="Times New Roman" w:hAnsi="Times New Roman" w:cs="Times New Roman"/>
          <w:sz w:val="26"/>
          <w:szCs w:val="26"/>
        </w:rPr>
      </w:pPr>
      <w:r w:rsidRPr="0003475C">
        <w:rPr>
          <w:rFonts w:ascii="Times New Roman" w:hAnsi="Times New Roman" w:cs="Times New Roman"/>
          <w:b/>
          <w:bCs/>
          <w:sz w:val="26"/>
          <w:szCs w:val="26"/>
        </w:rPr>
        <w:t>Итоговый контроль:</w:t>
      </w:r>
      <w:r w:rsidR="002201A4" w:rsidRPr="0003475C">
        <w:rPr>
          <w:rFonts w:ascii="Times New Roman" w:hAnsi="Times New Roman" w:cs="Times New Roman"/>
          <w:b/>
          <w:bCs/>
          <w:sz w:val="26"/>
          <w:szCs w:val="26"/>
        </w:rPr>
        <w:t xml:space="preserve"> </w:t>
      </w:r>
      <w:r w:rsidR="00F852B0" w:rsidRPr="0003475C">
        <w:rPr>
          <w:rFonts w:ascii="Times New Roman" w:hAnsi="Times New Roman" w:cs="Times New Roman"/>
          <w:sz w:val="26"/>
          <w:szCs w:val="26"/>
        </w:rPr>
        <w:t>экзамен</w:t>
      </w:r>
    </w:p>
    <w:p w:rsidR="00F852B0" w:rsidRPr="0003475C" w:rsidRDefault="00F852B0" w:rsidP="00F852B0">
      <w:pPr>
        <w:widowControl w:val="0"/>
        <w:shd w:val="clear" w:color="auto" w:fill="FFFFFF"/>
        <w:autoSpaceDE w:val="0"/>
        <w:autoSpaceDN w:val="0"/>
        <w:adjustRightInd w:val="0"/>
        <w:spacing w:after="0" w:line="240" w:lineRule="auto"/>
        <w:ind w:left="360"/>
        <w:jc w:val="both"/>
        <w:rPr>
          <w:rFonts w:ascii="Times New Roman" w:hAnsi="Times New Roman" w:cs="Times New Roman"/>
          <w:sz w:val="26"/>
          <w:szCs w:val="26"/>
        </w:rPr>
      </w:pPr>
    </w:p>
    <w:p w:rsidR="00BD4EC8" w:rsidRPr="0003475C" w:rsidRDefault="00BD4EC8" w:rsidP="00BD4EC8">
      <w:pPr>
        <w:pStyle w:val="3"/>
        <w:jc w:val="left"/>
        <w:rPr>
          <w:b/>
          <w:sz w:val="26"/>
          <w:szCs w:val="26"/>
          <w:lang w:val="kk-KZ"/>
        </w:rPr>
      </w:pPr>
    </w:p>
    <w:p w:rsidR="00F852B0" w:rsidRPr="0003475C" w:rsidRDefault="00BD4EC8" w:rsidP="00F852B0">
      <w:pPr>
        <w:pStyle w:val="3"/>
        <w:numPr>
          <w:ilvl w:val="0"/>
          <w:numId w:val="7"/>
        </w:numPr>
        <w:ind w:left="426" w:hanging="426"/>
        <w:jc w:val="left"/>
        <w:rPr>
          <w:b/>
          <w:sz w:val="26"/>
          <w:szCs w:val="26"/>
        </w:rPr>
      </w:pPr>
      <w:r w:rsidRPr="0003475C">
        <w:rPr>
          <w:b/>
          <w:sz w:val="26"/>
          <w:szCs w:val="26"/>
        </w:rPr>
        <w:t>Литература</w:t>
      </w:r>
    </w:p>
    <w:p w:rsidR="00F852B0" w:rsidRPr="0003475C" w:rsidRDefault="00F852B0" w:rsidP="00F852B0">
      <w:pPr>
        <w:rPr>
          <w:rFonts w:ascii="Times New Roman" w:hAnsi="Times New Roman" w:cs="Times New Roman"/>
        </w:rPr>
      </w:pPr>
    </w:p>
    <w:p w:rsidR="008153B9" w:rsidRPr="0003475C" w:rsidRDefault="008153B9" w:rsidP="00DC324B">
      <w:pPr>
        <w:pStyle w:val="a9"/>
        <w:spacing w:before="0" w:beforeAutospacing="0" w:after="0" w:afterAutospacing="0"/>
        <w:ind w:left="426" w:hanging="426"/>
        <w:rPr>
          <w:rStyle w:val="aa"/>
          <w:sz w:val="26"/>
          <w:szCs w:val="26"/>
        </w:rPr>
      </w:pPr>
      <w:r w:rsidRPr="0003475C">
        <w:rPr>
          <w:rStyle w:val="aa"/>
          <w:sz w:val="26"/>
          <w:szCs w:val="26"/>
        </w:rPr>
        <w:t>Основная литература:</w:t>
      </w:r>
    </w:p>
    <w:p w:rsidR="00B35F91" w:rsidRPr="00B35F91" w:rsidRDefault="00B35F91" w:rsidP="00B35F91">
      <w:pPr>
        <w:numPr>
          <w:ilvl w:val="0"/>
          <w:numId w:val="38"/>
        </w:numPr>
        <w:spacing w:after="0" w:line="240" w:lineRule="auto"/>
        <w:jc w:val="both"/>
        <w:rPr>
          <w:rFonts w:ascii="Times New Roman" w:hAnsi="Times New Roman" w:cs="Times New Roman"/>
          <w:sz w:val="28"/>
          <w:szCs w:val="28"/>
        </w:rPr>
      </w:pPr>
      <w:r w:rsidRPr="00B35F91">
        <w:rPr>
          <w:rFonts w:ascii="Times New Roman" w:hAnsi="Times New Roman" w:cs="Times New Roman"/>
          <w:sz w:val="28"/>
          <w:szCs w:val="28"/>
        </w:rPr>
        <w:t>Лобанова, Е.Д. Реаниматология и интенсивная терапия / Е.Д. Лобанова. - М.: Медицина, 2000. - 296 c.</w:t>
      </w:r>
    </w:p>
    <w:p w:rsidR="00B35F91" w:rsidRPr="00B35F91" w:rsidRDefault="00B35F91" w:rsidP="00B35F91">
      <w:pPr>
        <w:numPr>
          <w:ilvl w:val="0"/>
          <w:numId w:val="38"/>
        </w:numPr>
        <w:spacing w:after="0" w:line="240" w:lineRule="auto"/>
        <w:jc w:val="both"/>
        <w:rPr>
          <w:rFonts w:ascii="Times New Roman" w:hAnsi="Times New Roman" w:cs="Times New Roman"/>
          <w:sz w:val="28"/>
          <w:szCs w:val="28"/>
        </w:rPr>
      </w:pPr>
      <w:r w:rsidRPr="00B35F91">
        <w:rPr>
          <w:rFonts w:ascii="Times New Roman" w:hAnsi="Times New Roman" w:cs="Times New Roman"/>
          <w:sz w:val="28"/>
          <w:szCs w:val="28"/>
        </w:rPr>
        <w:t>Малышев, В.Д. Интенсивная терапия: Руководство для врачей / В.Д. Малышев, С.В. Свиридов и др. - Ереван: МИА, 2009. - 712 c.</w:t>
      </w:r>
    </w:p>
    <w:p w:rsidR="00B35F91" w:rsidRDefault="00B35F91" w:rsidP="00B35F91">
      <w:pPr>
        <w:numPr>
          <w:ilvl w:val="0"/>
          <w:numId w:val="38"/>
        </w:numPr>
        <w:spacing w:after="0" w:line="240" w:lineRule="auto"/>
        <w:jc w:val="both"/>
        <w:rPr>
          <w:rFonts w:ascii="Times New Roman" w:hAnsi="Times New Roman" w:cs="Times New Roman"/>
          <w:sz w:val="28"/>
          <w:szCs w:val="28"/>
        </w:rPr>
      </w:pPr>
      <w:r w:rsidRPr="00B35F91">
        <w:rPr>
          <w:rFonts w:ascii="Times New Roman" w:hAnsi="Times New Roman" w:cs="Times New Roman"/>
          <w:sz w:val="28"/>
          <w:szCs w:val="28"/>
        </w:rPr>
        <w:t>Малышев, В.П. Интенсивная терапия / В.П. Малышев. - М.: МИА, 2009. - 712 c.</w:t>
      </w:r>
    </w:p>
    <w:p w:rsidR="00733AEF" w:rsidRPr="00B35F91" w:rsidRDefault="00733AEF" w:rsidP="00733AEF">
      <w:pPr>
        <w:numPr>
          <w:ilvl w:val="0"/>
          <w:numId w:val="38"/>
        </w:numPr>
        <w:spacing w:after="0" w:line="240" w:lineRule="auto"/>
        <w:jc w:val="both"/>
        <w:rPr>
          <w:rFonts w:ascii="Times New Roman" w:hAnsi="Times New Roman" w:cs="Times New Roman"/>
          <w:sz w:val="28"/>
          <w:szCs w:val="28"/>
        </w:rPr>
      </w:pPr>
      <w:r w:rsidRPr="00733AEF">
        <w:rPr>
          <w:rFonts w:ascii="Times New Roman" w:hAnsi="Times New Roman" w:cs="Times New Roman"/>
          <w:sz w:val="28"/>
          <w:szCs w:val="28"/>
        </w:rPr>
        <w:t>Реаниматология и интенсивная терапия. Сборник тестов и ситуационных задач. - М.: Феникс, 2007. - 128 c.</w:t>
      </w:r>
    </w:p>
    <w:p w:rsidR="00B35F91" w:rsidRPr="00B35F91" w:rsidRDefault="00B35F91" w:rsidP="00B35F91">
      <w:pPr>
        <w:numPr>
          <w:ilvl w:val="0"/>
          <w:numId w:val="38"/>
        </w:numPr>
        <w:spacing w:after="0" w:line="240" w:lineRule="auto"/>
        <w:jc w:val="both"/>
        <w:rPr>
          <w:rFonts w:ascii="Times New Roman" w:hAnsi="Times New Roman" w:cs="Times New Roman"/>
          <w:sz w:val="28"/>
          <w:szCs w:val="28"/>
        </w:rPr>
      </w:pPr>
      <w:proofErr w:type="spellStart"/>
      <w:r w:rsidRPr="00B35F91">
        <w:rPr>
          <w:rFonts w:ascii="Times New Roman" w:hAnsi="Times New Roman" w:cs="Times New Roman"/>
          <w:sz w:val="28"/>
          <w:szCs w:val="28"/>
        </w:rPr>
        <w:t>Радушкевич</w:t>
      </w:r>
      <w:proofErr w:type="spellEnd"/>
      <w:r w:rsidRPr="00B35F91">
        <w:rPr>
          <w:rFonts w:ascii="Times New Roman" w:hAnsi="Times New Roman" w:cs="Times New Roman"/>
          <w:sz w:val="28"/>
          <w:szCs w:val="28"/>
        </w:rPr>
        <w:t xml:space="preserve">, В.Л. Реанимация и интенсивная терапия для практикующего врача. / В.Л. </w:t>
      </w:r>
      <w:proofErr w:type="spellStart"/>
      <w:r w:rsidRPr="00B35F91">
        <w:rPr>
          <w:rFonts w:ascii="Times New Roman" w:hAnsi="Times New Roman" w:cs="Times New Roman"/>
          <w:sz w:val="28"/>
          <w:szCs w:val="28"/>
        </w:rPr>
        <w:t>Радушкевич</w:t>
      </w:r>
      <w:proofErr w:type="spellEnd"/>
      <w:r w:rsidRPr="00B35F91">
        <w:rPr>
          <w:rFonts w:ascii="Times New Roman" w:hAnsi="Times New Roman" w:cs="Times New Roman"/>
          <w:sz w:val="28"/>
          <w:szCs w:val="28"/>
        </w:rPr>
        <w:t xml:space="preserve">, Б.И. </w:t>
      </w:r>
      <w:proofErr w:type="spellStart"/>
      <w:r w:rsidRPr="00B35F91">
        <w:rPr>
          <w:rFonts w:ascii="Times New Roman" w:hAnsi="Times New Roman" w:cs="Times New Roman"/>
          <w:sz w:val="28"/>
          <w:szCs w:val="28"/>
        </w:rPr>
        <w:t>Бартакевич</w:t>
      </w:r>
      <w:proofErr w:type="spellEnd"/>
      <w:r w:rsidRPr="00B35F91">
        <w:rPr>
          <w:rFonts w:ascii="Times New Roman" w:hAnsi="Times New Roman" w:cs="Times New Roman"/>
          <w:sz w:val="28"/>
          <w:szCs w:val="28"/>
        </w:rPr>
        <w:t>. - М.: МИА, 2011. - 576 c.</w:t>
      </w:r>
    </w:p>
    <w:p w:rsidR="00B35F91" w:rsidRPr="00B35F91" w:rsidRDefault="00B35F91" w:rsidP="00B35F91">
      <w:pPr>
        <w:numPr>
          <w:ilvl w:val="0"/>
          <w:numId w:val="38"/>
        </w:numPr>
        <w:spacing w:after="0" w:line="240" w:lineRule="auto"/>
        <w:jc w:val="both"/>
        <w:rPr>
          <w:rFonts w:ascii="Times New Roman" w:hAnsi="Times New Roman" w:cs="Times New Roman"/>
          <w:sz w:val="28"/>
          <w:szCs w:val="28"/>
        </w:rPr>
      </w:pPr>
      <w:r w:rsidRPr="00B35F91">
        <w:rPr>
          <w:rFonts w:ascii="Times New Roman" w:hAnsi="Times New Roman" w:cs="Times New Roman"/>
          <w:sz w:val="28"/>
          <w:szCs w:val="28"/>
        </w:rPr>
        <w:t>Сумин, С.А. Анестезиология, реаниматология, интенсивная терапия: Учебник / С.А. Сумин. - Ереван: МИА, 2015. - 496 c.</w:t>
      </w:r>
    </w:p>
    <w:p w:rsidR="00B35F91" w:rsidRDefault="00B35F91" w:rsidP="00B35F91">
      <w:pPr>
        <w:numPr>
          <w:ilvl w:val="0"/>
          <w:numId w:val="38"/>
        </w:numPr>
        <w:spacing w:after="0" w:line="240" w:lineRule="auto"/>
        <w:jc w:val="both"/>
        <w:rPr>
          <w:rFonts w:ascii="Times New Roman" w:hAnsi="Times New Roman" w:cs="Times New Roman"/>
          <w:sz w:val="28"/>
          <w:szCs w:val="28"/>
        </w:rPr>
      </w:pPr>
      <w:r w:rsidRPr="00B35F91">
        <w:rPr>
          <w:rFonts w:ascii="Times New Roman" w:hAnsi="Times New Roman" w:cs="Times New Roman"/>
          <w:sz w:val="28"/>
          <w:szCs w:val="28"/>
        </w:rPr>
        <w:t xml:space="preserve">Сью, Д.И. Интенсивная терапия: современные аспекты / Д.И. Сью. - М.: </w:t>
      </w:r>
      <w:proofErr w:type="spellStart"/>
      <w:r w:rsidRPr="00B35F91">
        <w:rPr>
          <w:rFonts w:ascii="Times New Roman" w:hAnsi="Times New Roman" w:cs="Times New Roman"/>
          <w:sz w:val="28"/>
          <w:szCs w:val="28"/>
        </w:rPr>
        <w:t>МЕДпресс-информ</w:t>
      </w:r>
      <w:proofErr w:type="spellEnd"/>
      <w:r w:rsidRPr="00B35F91">
        <w:rPr>
          <w:rFonts w:ascii="Times New Roman" w:hAnsi="Times New Roman" w:cs="Times New Roman"/>
          <w:sz w:val="28"/>
          <w:szCs w:val="28"/>
        </w:rPr>
        <w:t>, 2008. - 336 c.</w:t>
      </w:r>
    </w:p>
    <w:p w:rsidR="00A74E45" w:rsidRPr="0003475C" w:rsidRDefault="00A74E45" w:rsidP="00B35F91">
      <w:pPr>
        <w:numPr>
          <w:ilvl w:val="0"/>
          <w:numId w:val="38"/>
        </w:numPr>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Миллер Р.Д., «Анестезия Миллера», седьмая редакция, Москва, Медицина, 2013г</w:t>
      </w:r>
    </w:p>
    <w:p w:rsidR="00A74E45" w:rsidRPr="0003475C" w:rsidRDefault="00A74E45" w:rsidP="00A74E45">
      <w:pPr>
        <w:pStyle w:val="af6"/>
        <w:numPr>
          <w:ilvl w:val="0"/>
          <w:numId w:val="38"/>
        </w:numPr>
        <w:contextualSpacing/>
        <w:rPr>
          <w:sz w:val="28"/>
          <w:szCs w:val="28"/>
        </w:rPr>
      </w:pPr>
      <w:r w:rsidRPr="0003475C">
        <w:rPr>
          <w:sz w:val="28"/>
          <w:szCs w:val="28"/>
        </w:rPr>
        <w:t>Анестезиология и реаниматология: учебник /Долина О.А.- М.: Москва, 2009.</w:t>
      </w:r>
    </w:p>
    <w:p w:rsidR="00A74E45" w:rsidRPr="0003475C" w:rsidRDefault="00A74E45" w:rsidP="00A74E45">
      <w:pPr>
        <w:pStyle w:val="af6"/>
        <w:numPr>
          <w:ilvl w:val="0"/>
          <w:numId w:val="38"/>
        </w:numPr>
        <w:contextualSpacing/>
        <w:rPr>
          <w:sz w:val="28"/>
          <w:szCs w:val="28"/>
        </w:rPr>
      </w:pPr>
      <w:r w:rsidRPr="0003475C">
        <w:rPr>
          <w:sz w:val="28"/>
          <w:szCs w:val="28"/>
        </w:rPr>
        <w:t xml:space="preserve">Руководство по анестезиологии/Под ред. </w:t>
      </w:r>
      <w:proofErr w:type="spellStart"/>
      <w:proofErr w:type="gramStart"/>
      <w:r w:rsidRPr="0003475C">
        <w:rPr>
          <w:sz w:val="28"/>
          <w:szCs w:val="28"/>
        </w:rPr>
        <w:t>А.А.Бунятяна</w:t>
      </w:r>
      <w:proofErr w:type="spellEnd"/>
      <w:r w:rsidRPr="0003475C">
        <w:rPr>
          <w:sz w:val="28"/>
          <w:szCs w:val="28"/>
        </w:rPr>
        <w:t>.-</w:t>
      </w:r>
      <w:proofErr w:type="gramEnd"/>
      <w:r w:rsidRPr="0003475C">
        <w:rPr>
          <w:sz w:val="28"/>
          <w:szCs w:val="28"/>
        </w:rPr>
        <w:t xml:space="preserve"> М.: Медицина, 2011.</w:t>
      </w:r>
    </w:p>
    <w:p w:rsidR="00A74E45" w:rsidRPr="0003475C" w:rsidRDefault="00A74E45" w:rsidP="00A74E45">
      <w:pPr>
        <w:pStyle w:val="af6"/>
        <w:numPr>
          <w:ilvl w:val="0"/>
          <w:numId w:val="38"/>
        </w:numPr>
        <w:contextualSpacing/>
        <w:jc w:val="both"/>
        <w:rPr>
          <w:sz w:val="28"/>
          <w:szCs w:val="28"/>
        </w:rPr>
      </w:pPr>
      <w:r w:rsidRPr="0003475C">
        <w:rPr>
          <w:sz w:val="28"/>
          <w:szCs w:val="28"/>
        </w:rPr>
        <w:t xml:space="preserve">Интенсивная терапия: национальное руководство в 2 томах / под редакцией Б.Р. Гельфанда, А.И. Салтанова. – М.: ГЭОТАР-Медиа, 2009. – Т I - 944 с. </w:t>
      </w:r>
    </w:p>
    <w:p w:rsidR="00A74E45" w:rsidRPr="0003475C" w:rsidRDefault="00A74E45" w:rsidP="00A74E45">
      <w:pPr>
        <w:pStyle w:val="af6"/>
        <w:numPr>
          <w:ilvl w:val="0"/>
          <w:numId w:val="38"/>
        </w:numPr>
        <w:contextualSpacing/>
        <w:rPr>
          <w:sz w:val="28"/>
          <w:szCs w:val="28"/>
        </w:rPr>
      </w:pPr>
      <w:proofErr w:type="spellStart"/>
      <w:r w:rsidRPr="0003475C">
        <w:rPr>
          <w:sz w:val="28"/>
          <w:szCs w:val="28"/>
        </w:rPr>
        <w:t>Айткенхед</w:t>
      </w:r>
      <w:proofErr w:type="spellEnd"/>
      <w:r w:rsidRPr="0003475C">
        <w:rPr>
          <w:sz w:val="28"/>
          <w:szCs w:val="28"/>
        </w:rPr>
        <w:t xml:space="preserve"> А.Р., </w:t>
      </w:r>
      <w:proofErr w:type="spellStart"/>
      <w:r w:rsidRPr="0003475C">
        <w:rPr>
          <w:sz w:val="28"/>
          <w:szCs w:val="28"/>
        </w:rPr>
        <w:t>Роуботам</w:t>
      </w:r>
      <w:proofErr w:type="spellEnd"/>
      <w:r w:rsidRPr="0003475C">
        <w:rPr>
          <w:sz w:val="28"/>
          <w:szCs w:val="28"/>
        </w:rPr>
        <w:t xml:space="preserve"> </w:t>
      </w:r>
      <w:proofErr w:type="spellStart"/>
      <w:r w:rsidRPr="0003475C">
        <w:rPr>
          <w:sz w:val="28"/>
          <w:szCs w:val="28"/>
        </w:rPr>
        <w:t>Д.Дж</w:t>
      </w:r>
      <w:proofErr w:type="spellEnd"/>
      <w:r w:rsidRPr="0003475C">
        <w:rPr>
          <w:sz w:val="28"/>
          <w:szCs w:val="28"/>
        </w:rPr>
        <w:t xml:space="preserve">., Смит </w:t>
      </w:r>
      <w:proofErr w:type="spellStart"/>
      <w:r w:rsidRPr="0003475C">
        <w:rPr>
          <w:sz w:val="28"/>
          <w:szCs w:val="28"/>
        </w:rPr>
        <w:t>Г.Анестезиология</w:t>
      </w:r>
      <w:proofErr w:type="spellEnd"/>
      <w:r w:rsidRPr="0003475C">
        <w:rPr>
          <w:sz w:val="28"/>
          <w:szCs w:val="28"/>
        </w:rPr>
        <w:t xml:space="preserve">. Москва 2010. </w:t>
      </w:r>
    </w:p>
    <w:p w:rsidR="00A74E45" w:rsidRPr="0003475C" w:rsidRDefault="00A74E45" w:rsidP="00A74E45">
      <w:pPr>
        <w:pStyle w:val="af6"/>
        <w:numPr>
          <w:ilvl w:val="0"/>
          <w:numId w:val="38"/>
        </w:numPr>
        <w:contextualSpacing/>
        <w:jc w:val="both"/>
        <w:rPr>
          <w:sz w:val="28"/>
          <w:szCs w:val="28"/>
        </w:rPr>
      </w:pPr>
      <w:r w:rsidRPr="0003475C">
        <w:rPr>
          <w:sz w:val="28"/>
          <w:szCs w:val="28"/>
        </w:rPr>
        <w:t xml:space="preserve">Морган </w:t>
      </w:r>
      <w:proofErr w:type="spellStart"/>
      <w:r w:rsidRPr="0003475C">
        <w:rPr>
          <w:sz w:val="28"/>
          <w:szCs w:val="28"/>
        </w:rPr>
        <w:t>Дж.Э</w:t>
      </w:r>
      <w:proofErr w:type="spellEnd"/>
      <w:r w:rsidRPr="0003475C">
        <w:rPr>
          <w:sz w:val="28"/>
          <w:szCs w:val="28"/>
        </w:rPr>
        <w:t xml:space="preserve">., </w:t>
      </w:r>
      <w:proofErr w:type="spellStart"/>
      <w:r w:rsidRPr="0003475C">
        <w:rPr>
          <w:sz w:val="28"/>
          <w:szCs w:val="28"/>
        </w:rPr>
        <w:t>Мэгид</w:t>
      </w:r>
      <w:proofErr w:type="spellEnd"/>
      <w:r w:rsidRPr="0003475C">
        <w:rPr>
          <w:sz w:val="28"/>
          <w:szCs w:val="28"/>
        </w:rPr>
        <w:t xml:space="preserve"> </w:t>
      </w:r>
      <w:proofErr w:type="spellStart"/>
      <w:r w:rsidRPr="0003475C">
        <w:rPr>
          <w:sz w:val="28"/>
          <w:szCs w:val="28"/>
        </w:rPr>
        <w:t>В.Михаил</w:t>
      </w:r>
      <w:proofErr w:type="spellEnd"/>
      <w:r w:rsidRPr="0003475C">
        <w:rPr>
          <w:sz w:val="28"/>
          <w:szCs w:val="28"/>
        </w:rPr>
        <w:t xml:space="preserve"> Клиническая анестезиология. </w:t>
      </w:r>
      <w:proofErr w:type="gramStart"/>
      <w:r w:rsidRPr="0003475C">
        <w:rPr>
          <w:sz w:val="28"/>
          <w:szCs w:val="28"/>
        </w:rPr>
        <w:t>С-Пб</w:t>
      </w:r>
      <w:proofErr w:type="gramEnd"/>
      <w:r w:rsidRPr="0003475C">
        <w:rPr>
          <w:sz w:val="28"/>
          <w:szCs w:val="28"/>
        </w:rPr>
        <w:t>.2013.</w:t>
      </w:r>
    </w:p>
    <w:p w:rsidR="00A74E45" w:rsidRPr="0003475C" w:rsidRDefault="00A74E45" w:rsidP="00A74E45">
      <w:pPr>
        <w:pStyle w:val="af6"/>
        <w:numPr>
          <w:ilvl w:val="0"/>
          <w:numId w:val="38"/>
        </w:numPr>
        <w:contextualSpacing/>
        <w:rPr>
          <w:sz w:val="28"/>
          <w:szCs w:val="28"/>
        </w:rPr>
      </w:pPr>
      <w:r w:rsidRPr="0003475C">
        <w:rPr>
          <w:color w:val="000000"/>
          <w:sz w:val="28"/>
          <w:szCs w:val="28"/>
          <w:shd w:val="clear" w:color="auto" w:fill="FFFFFF"/>
        </w:rPr>
        <w:t xml:space="preserve">Республиканские протоколы диагностики и лечения: доступны по ссылке: </w:t>
      </w:r>
      <w:hyperlink r:id="rId8" w:history="1">
        <w:r w:rsidRPr="0003475C">
          <w:rPr>
            <w:rStyle w:val="af5"/>
            <w:sz w:val="28"/>
            <w:szCs w:val="28"/>
            <w:shd w:val="clear" w:color="auto" w:fill="FFFFFF"/>
            <w:lang w:val="en-SG"/>
          </w:rPr>
          <w:t>www</w:t>
        </w:r>
        <w:r w:rsidRPr="0003475C">
          <w:rPr>
            <w:rStyle w:val="af5"/>
            <w:sz w:val="28"/>
            <w:szCs w:val="28"/>
            <w:shd w:val="clear" w:color="auto" w:fill="FFFFFF"/>
          </w:rPr>
          <w:t>.</w:t>
        </w:r>
        <w:proofErr w:type="spellStart"/>
        <w:r w:rsidRPr="0003475C">
          <w:rPr>
            <w:rStyle w:val="af5"/>
            <w:sz w:val="28"/>
            <w:szCs w:val="28"/>
            <w:shd w:val="clear" w:color="auto" w:fill="FFFFFF"/>
            <w:lang w:val="en-SG"/>
          </w:rPr>
          <w:t>rcrz</w:t>
        </w:r>
        <w:proofErr w:type="spellEnd"/>
        <w:r w:rsidRPr="0003475C">
          <w:rPr>
            <w:rStyle w:val="af5"/>
            <w:sz w:val="28"/>
            <w:szCs w:val="28"/>
            <w:shd w:val="clear" w:color="auto" w:fill="FFFFFF"/>
          </w:rPr>
          <w:t>.</w:t>
        </w:r>
        <w:proofErr w:type="spellStart"/>
        <w:r w:rsidRPr="0003475C">
          <w:rPr>
            <w:rStyle w:val="af5"/>
            <w:sz w:val="28"/>
            <w:szCs w:val="28"/>
            <w:shd w:val="clear" w:color="auto" w:fill="FFFFFF"/>
            <w:lang w:val="en-SG"/>
          </w:rPr>
          <w:t>kz</w:t>
        </w:r>
        <w:proofErr w:type="spellEnd"/>
      </w:hyperlink>
    </w:p>
    <w:p w:rsidR="00A74E45" w:rsidRPr="0003475C" w:rsidRDefault="00A74E45" w:rsidP="00DC324B">
      <w:pPr>
        <w:pStyle w:val="a9"/>
        <w:spacing w:before="0" w:beforeAutospacing="0" w:after="0" w:afterAutospacing="0"/>
        <w:ind w:left="426" w:hanging="426"/>
        <w:rPr>
          <w:rStyle w:val="aa"/>
          <w:sz w:val="26"/>
          <w:szCs w:val="26"/>
        </w:rPr>
      </w:pPr>
    </w:p>
    <w:p w:rsidR="00D01120" w:rsidRPr="0003475C" w:rsidRDefault="00D01120" w:rsidP="00D01120">
      <w:pPr>
        <w:tabs>
          <w:tab w:val="left" w:pos="0"/>
        </w:tabs>
        <w:spacing w:after="0" w:line="240" w:lineRule="auto"/>
        <w:jc w:val="both"/>
        <w:rPr>
          <w:rFonts w:ascii="Times New Roman" w:hAnsi="Times New Roman" w:cs="Times New Roman"/>
          <w:sz w:val="26"/>
          <w:szCs w:val="26"/>
        </w:rPr>
      </w:pPr>
    </w:p>
    <w:p w:rsidR="00B50E77" w:rsidRPr="0003475C" w:rsidRDefault="00B50E77" w:rsidP="00B50E77">
      <w:pPr>
        <w:pStyle w:val="a9"/>
        <w:spacing w:before="0" w:beforeAutospacing="0" w:after="0" w:afterAutospacing="0"/>
        <w:jc w:val="both"/>
        <w:rPr>
          <w:b/>
          <w:sz w:val="26"/>
          <w:szCs w:val="26"/>
        </w:rPr>
      </w:pPr>
      <w:r w:rsidRPr="0003475C">
        <w:rPr>
          <w:b/>
          <w:sz w:val="26"/>
          <w:szCs w:val="26"/>
        </w:rPr>
        <w:t>Дополнительная лите</w:t>
      </w:r>
      <w:r w:rsidR="00EE6DAD" w:rsidRPr="0003475C">
        <w:rPr>
          <w:b/>
          <w:sz w:val="26"/>
          <w:szCs w:val="26"/>
        </w:rPr>
        <w:t>ратура:</w:t>
      </w:r>
    </w:p>
    <w:p w:rsidR="00A74E45" w:rsidRPr="0003475C" w:rsidRDefault="00A74E45" w:rsidP="00A74E45">
      <w:pPr>
        <w:numPr>
          <w:ilvl w:val="0"/>
          <w:numId w:val="39"/>
        </w:numPr>
        <w:spacing w:after="0" w:line="240" w:lineRule="auto"/>
        <w:jc w:val="both"/>
        <w:rPr>
          <w:rFonts w:ascii="Times New Roman" w:hAnsi="Times New Roman" w:cs="Times New Roman"/>
          <w:sz w:val="28"/>
          <w:szCs w:val="28"/>
        </w:rPr>
      </w:pPr>
      <w:r w:rsidRPr="0003475C">
        <w:rPr>
          <w:rFonts w:ascii="Times New Roman" w:hAnsi="Times New Roman" w:cs="Times New Roman"/>
          <w:sz w:val="28"/>
          <w:szCs w:val="28"/>
        </w:rPr>
        <w:t xml:space="preserve">Браун Д.Л. «Атлас регионарной анестезии», Москва, </w:t>
      </w:r>
      <w:proofErr w:type="spellStart"/>
      <w:r w:rsidRPr="0003475C">
        <w:rPr>
          <w:rFonts w:ascii="Times New Roman" w:hAnsi="Times New Roman" w:cs="Times New Roman"/>
          <w:sz w:val="28"/>
          <w:szCs w:val="28"/>
        </w:rPr>
        <w:t>Медпресс-Информ</w:t>
      </w:r>
      <w:proofErr w:type="spellEnd"/>
      <w:r w:rsidRPr="0003475C">
        <w:rPr>
          <w:rFonts w:ascii="Times New Roman" w:hAnsi="Times New Roman" w:cs="Times New Roman"/>
          <w:sz w:val="28"/>
          <w:szCs w:val="28"/>
        </w:rPr>
        <w:t>, 2009г</w:t>
      </w:r>
    </w:p>
    <w:p w:rsidR="00A74E45" w:rsidRPr="0003475C" w:rsidRDefault="00A74E45" w:rsidP="00A74E45">
      <w:pPr>
        <w:pStyle w:val="af6"/>
        <w:numPr>
          <w:ilvl w:val="0"/>
          <w:numId w:val="39"/>
        </w:numPr>
        <w:contextualSpacing/>
        <w:jc w:val="both"/>
        <w:rPr>
          <w:sz w:val="28"/>
          <w:szCs w:val="28"/>
        </w:rPr>
      </w:pPr>
      <w:r w:rsidRPr="0003475C">
        <w:rPr>
          <w:sz w:val="28"/>
          <w:szCs w:val="28"/>
        </w:rPr>
        <w:t>Неотложная пульмонология: [руководство] / Э.К. Зильбер. — М.: ГЭОТАР-Медиа, 2009. - 264 с.</w:t>
      </w:r>
    </w:p>
    <w:p w:rsidR="00A74E45" w:rsidRPr="0003475C" w:rsidRDefault="00A74E45" w:rsidP="00A74E45">
      <w:pPr>
        <w:pStyle w:val="FR4"/>
        <w:numPr>
          <w:ilvl w:val="0"/>
          <w:numId w:val="39"/>
        </w:numPr>
        <w:jc w:val="both"/>
        <w:rPr>
          <w:b w:val="0"/>
          <w:bCs w:val="0"/>
        </w:rPr>
      </w:pPr>
      <w:r w:rsidRPr="0003475C">
        <w:rPr>
          <w:b w:val="0"/>
        </w:rPr>
        <w:t>Нил М. Дж. Наглядная</w:t>
      </w:r>
      <w:r w:rsidRPr="0003475C">
        <w:rPr>
          <w:b w:val="0"/>
          <w:bCs w:val="0"/>
        </w:rPr>
        <w:t xml:space="preserve"> фармакология: Пер. с англ. // Под ред. М.А. Демидовой. - М.:  </w:t>
      </w:r>
      <w:proofErr w:type="spellStart"/>
      <w:r w:rsidRPr="0003475C">
        <w:rPr>
          <w:b w:val="0"/>
          <w:bCs w:val="0"/>
          <w:smallCaps/>
        </w:rPr>
        <w:t>Гэотар</w:t>
      </w:r>
      <w:r w:rsidRPr="0003475C">
        <w:rPr>
          <w:b w:val="0"/>
          <w:bCs w:val="0"/>
        </w:rPr>
        <w:t>М</w:t>
      </w:r>
      <w:proofErr w:type="spellEnd"/>
      <w:r w:rsidRPr="0003475C">
        <w:rPr>
          <w:b w:val="0"/>
          <w:bCs w:val="0"/>
        </w:rPr>
        <w:t>., 2009. - 104 с. - (Экзамен на отлично).</w:t>
      </w:r>
    </w:p>
    <w:p w:rsidR="00A74E45" w:rsidRPr="0003475C" w:rsidRDefault="00A74E45" w:rsidP="00A74E45">
      <w:pPr>
        <w:pStyle w:val="FR4"/>
        <w:numPr>
          <w:ilvl w:val="0"/>
          <w:numId w:val="39"/>
        </w:numPr>
        <w:jc w:val="both"/>
        <w:rPr>
          <w:b w:val="0"/>
          <w:bCs w:val="0"/>
        </w:rPr>
      </w:pPr>
      <w:r w:rsidRPr="0003475C">
        <w:rPr>
          <w:b w:val="0"/>
        </w:rPr>
        <w:t xml:space="preserve">К. </w:t>
      </w:r>
      <w:proofErr w:type="spellStart"/>
      <w:r w:rsidRPr="0003475C">
        <w:rPr>
          <w:b w:val="0"/>
        </w:rPr>
        <w:t>Маркуччи</w:t>
      </w:r>
      <w:proofErr w:type="spellEnd"/>
      <w:r w:rsidRPr="0003475C">
        <w:rPr>
          <w:b w:val="0"/>
        </w:rPr>
        <w:t xml:space="preserve">, Н.А. Коэна, </w:t>
      </w:r>
      <w:proofErr w:type="spellStart"/>
      <w:r w:rsidRPr="0003475C">
        <w:rPr>
          <w:b w:val="0"/>
        </w:rPr>
        <w:t>Д.Дж.Метро</w:t>
      </w:r>
      <w:proofErr w:type="spellEnd"/>
      <w:r w:rsidRPr="0003475C">
        <w:rPr>
          <w:b w:val="0"/>
        </w:rPr>
        <w:t xml:space="preserve">. Анестезиология как избежать ошибок / В.А. </w:t>
      </w:r>
      <w:proofErr w:type="spellStart"/>
      <w:r w:rsidRPr="0003475C">
        <w:rPr>
          <w:b w:val="0"/>
        </w:rPr>
        <w:t>Корячкин</w:t>
      </w:r>
      <w:proofErr w:type="spellEnd"/>
      <w:r w:rsidRPr="0003475C">
        <w:rPr>
          <w:b w:val="0"/>
        </w:rPr>
        <w:t xml:space="preserve">. -СПб, 2011.  </w:t>
      </w:r>
    </w:p>
    <w:p w:rsidR="00A74E45" w:rsidRPr="0003475C" w:rsidRDefault="00A74E45" w:rsidP="00A74E45">
      <w:pPr>
        <w:pStyle w:val="FR4"/>
        <w:numPr>
          <w:ilvl w:val="0"/>
          <w:numId w:val="39"/>
        </w:numPr>
        <w:jc w:val="both"/>
        <w:rPr>
          <w:b w:val="0"/>
          <w:bCs w:val="0"/>
        </w:rPr>
      </w:pPr>
      <w:r w:rsidRPr="0003475C">
        <w:rPr>
          <w:b w:val="0"/>
        </w:rPr>
        <w:t xml:space="preserve">Смит Г., </w:t>
      </w:r>
      <w:proofErr w:type="spellStart"/>
      <w:r w:rsidRPr="0003475C">
        <w:rPr>
          <w:b w:val="0"/>
        </w:rPr>
        <w:t>Роубутам</w:t>
      </w:r>
      <w:proofErr w:type="spellEnd"/>
      <w:r w:rsidRPr="0003475C">
        <w:rPr>
          <w:b w:val="0"/>
        </w:rPr>
        <w:t xml:space="preserve"> Д. Дж., </w:t>
      </w:r>
      <w:proofErr w:type="spellStart"/>
      <w:r w:rsidRPr="0003475C">
        <w:rPr>
          <w:b w:val="0"/>
        </w:rPr>
        <w:t>Айткенхед</w:t>
      </w:r>
      <w:proofErr w:type="spellEnd"/>
      <w:r w:rsidRPr="0003475C">
        <w:rPr>
          <w:b w:val="0"/>
        </w:rPr>
        <w:t xml:space="preserve"> </w:t>
      </w:r>
      <w:proofErr w:type="spellStart"/>
      <w:r w:rsidRPr="0003475C">
        <w:rPr>
          <w:b w:val="0"/>
        </w:rPr>
        <w:t>А.Р.Анестезиология</w:t>
      </w:r>
      <w:proofErr w:type="spellEnd"/>
      <w:r w:rsidRPr="0003475C">
        <w:rPr>
          <w:b w:val="0"/>
        </w:rPr>
        <w:t xml:space="preserve"> 2010</w:t>
      </w:r>
    </w:p>
    <w:p w:rsidR="00A74E45" w:rsidRPr="0003475C" w:rsidRDefault="00A74E45" w:rsidP="00A74E45">
      <w:pPr>
        <w:pStyle w:val="FR4"/>
        <w:numPr>
          <w:ilvl w:val="0"/>
          <w:numId w:val="39"/>
        </w:numPr>
        <w:jc w:val="both"/>
        <w:rPr>
          <w:b w:val="0"/>
          <w:bCs w:val="0"/>
        </w:rPr>
      </w:pPr>
      <w:r w:rsidRPr="0003475C">
        <w:rPr>
          <w:rStyle w:val="hl"/>
          <w:b w:val="0"/>
        </w:rPr>
        <w:t>Овечкин</w:t>
      </w:r>
      <w:r w:rsidRPr="0003475C">
        <w:rPr>
          <w:rStyle w:val="apple-converted-space"/>
          <w:b w:val="0"/>
        </w:rPr>
        <w:t> </w:t>
      </w:r>
      <w:proofErr w:type="spellStart"/>
      <w:r w:rsidRPr="0003475C">
        <w:rPr>
          <w:b w:val="0"/>
        </w:rPr>
        <w:t>А.М.Избранные</w:t>
      </w:r>
      <w:proofErr w:type="spellEnd"/>
      <w:r w:rsidRPr="0003475C">
        <w:rPr>
          <w:b w:val="0"/>
        </w:rPr>
        <w:t xml:space="preserve"> лекции по регионарной анестезии и лечению послеоперационной боли / A.M. Овечкин, Общероссийская общественная организация регионарной анестезии и лечения острой боли. -Петрозаводск: </w:t>
      </w:r>
      <w:proofErr w:type="spellStart"/>
      <w:r w:rsidRPr="0003475C">
        <w:rPr>
          <w:b w:val="0"/>
        </w:rPr>
        <w:t>ИнтелТек</w:t>
      </w:r>
      <w:proofErr w:type="spellEnd"/>
      <w:r w:rsidRPr="0003475C">
        <w:rPr>
          <w:b w:val="0"/>
        </w:rPr>
        <w:t>, 2009. 159 с.</w:t>
      </w:r>
    </w:p>
    <w:p w:rsidR="00A74E45" w:rsidRPr="0003475C" w:rsidRDefault="00A74E45" w:rsidP="00A74E45">
      <w:pPr>
        <w:pStyle w:val="FR4"/>
        <w:numPr>
          <w:ilvl w:val="0"/>
          <w:numId w:val="39"/>
        </w:numPr>
        <w:jc w:val="both"/>
        <w:rPr>
          <w:rStyle w:val="hl"/>
          <w:b w:val="0"/>
          <w:bCs w:val="0"/>
        </w:rPr>
      </w:pPr>
      <w:r w:rsidRPr="0003475C">
        <w:rPr>
          <w:b w:val="0"/>
          <w:lang w:val="kk-KZ"/>
        </w:rPr>
        <w:lastRenderedPageBreak/>
        <w:t>Курек В</w:t>
      </w:r>
      <w:r w:rsidRPr="0003475C">
        <w:rPr>
          <w:b w:val="0"/>
        </w:rPr>
        <w:t xml:space="preserve">.В., А.Е. Кулагин </w:t>
      </w:r>
      <w:r w:rsidRPr="0003475C">
        <w:rPr>
          <w:b w:val="0"/>
          <w:lang w:val="kk-KZ"/>
        </w:rPr>
        <w:t>Руководство по неотложным состояниям у детей</w:t>
      </w:r>
      <w:r w:rsidRPr="0003475C">
        <w:rPr>
          <w:rStyle w:val="hl"/>
          <w:b w:val="0"/>
        </w:rPr>
        <w:t xml:space="preserve"> 2008</w:t>
      </w:r>
    </w:p>
    <w:p w:rsidR="00A74E45" w:rsidRPr="0003475C" w:rsidRDefault="00A74E45" w:rsidP="00A74E45">
      <w:pPr>
        <w:pStyle w:val="FR4"/>
        <w:numPr>
          <w:ilvl w:val="0"/>
          <w:numId w:val="39"/>
        </w:numPr>
        <w:jc w:val="both"/>
        <w:rPr>
          <w:b w:val="0"/>
          <w:bCs w:val="0"/>
          <w:lang w:val="en-US"/>
        </w:rPr>
      </w:pPr>
      <w:r w:rsidRPr="0003475C">
        <w:rPr>
          <w:b w:val="0"/>
        </w:rPr>
        <w:t xml:space="preserve">Крылов В.В., Петриков С.С. </w:t>
      </w:r>
      <w:proofErr w:type="spellStart"/>
      <w:r w:rsidRPr="0003475C">
        <w:rPr>
          <w:b w:val="0"/>
        </w:rPr>
        <w:t>Нейрореанимация</w:t>
      </w:r>
      <w:proofErr w:type="spellEnd"/>
      <w:r w:rsidRPr="0003475C">
        <w:rPr>
          <w:b w:val="0"/>
        </w:rPr>
        <w:t>. Практическое руководство. Москва 2010.</w:t>
      </w:r>
    </w:p>
    <w:p w:rsidR="00A74E45" w:rsidRPr="0003475C" w:rsidRDefault="00A74E45" w:rsidP="00A74E45">
      <w:pPr>
        <w:pStyle w:val="FR4"/>
        <w:numPr>
          <w:ilvl w:val="0"/>
          <w:numId w:val="39"/>
        </w:numPr>
        <w:jc w:val="both"/>
        <w:rPr>
          <w:b w:val="0"/>
          <w:bCs w:val="0"/>
        </w:rPr>
      </w:pPr>
      <w:r w:rsidRPr="0003475C">
        <w:rPr>
          <w:b w:val="0"/>
        </w:rPr>
        <w:t>Ермоленко В.М./ Острая почечная недостаточность 2010</w:t>
      </w:r>
    </w:p>
    <w:p w:rsidR="00A74E45" w:rsidRPr="0003475C" w:rsidRDefault="00A74E45" w:rsidP="00A74E45">
      <w:pPr>
        <w:pStyle w:val="af6"/>
        <w:numPr>
          <w:ilvl w:val="0"/>
          <w:numId w:val="39"/>
        </w:numPr>
        <w:contextualSpacing/>
        <w:jc w:val="both"/>
        <w:rPr>
          <w:sz w:val="28"/>
          <w:szCs w:val="28"/>
        </w:rPr>
      </w:pPr>
      <w:r w:rsidRPr="0003475C">
        <w:rPr>
          <w:sz w:val="28"/>
          <w:szCs w:val="28"/>
        </w:rPr>
        <w:t xml:space="preserve">С.А. </w:t>
      </w:r>
      <w:proofErr w:type="spellStart"/>
      <w:r w:rsidRPr="0003475C">
        <w:rPr>
          <w:sz w:val="28"/>
          <w:szCs w:val="28"/>
        </w:rPr>
        <w:t>Сумина.Справочник</w:t>
      </w:r>
      <w:proofErr w:type="spellEnd"/>
      <w:r w:rsidRPr="0003475C">
        <w:rPr>
          <w:sz w:val="28"/>
          <w:szCs w:val="28"/>
        </w:rPr>
        <w:t xml:space="preserve"> по неотложным состояниям 2010</w:t>
      </w:r>
    </w:p>
    <w:p w:rsidR="00A74E45" w:rsidRPr="0003475C" w:rsidRDefault="00A74E45" w:rsidP="00A74E45">
      <w:pPr>
        <w:pStyle w:val="af6"/>
        <w:numPr>
          <w:ilvl w:val="0"/>
          <w:numId w:val="39"/>
        </w:numPr>
        <w:contextualSpacing/>
        <w:jc w:val="both"/>
        <w:rPr>
          <w:sz w:val="28"/>
          <w:szCs w:val="28"/>
        </w:rPr>
      </w:pPr>
      <w:r w:rsidRPr="0003475C">
        <w:rPr>
          <w:sz w:val="28"/>
          <w:szCs w:val="28"/>
        </w:rPr>
        <w:t xml:space="preserve">К. </w:t>
      </w:r>
      <w:proofErr w:type="spellStart"/>
      <w:r w:rsidRPr="0003475C">
        <w:rPr>
          <w:sz w:val="28"/>
          <w:szCs w:val="28"/>
        </w:rPr>
        <w:t>Маркуччи</w:t>
      </w:r>
      <w:proofErr w:type="spellEnd"/>
      <w:r w:rsidRPr="0003475C">
        <w:rPr>
          <w:sz w:val="28"/>
          <w:szCs w:val="28"/>
        </w:rPr>
        <w:t xml:space="preserve">, Д.Р. </w:t>
      </w:r>
      <w:proofErr w:type="spellStart"/>
      <w:r w:rsidRPr="0003475C">
        <w:rPr>
          <w:sz w:val="28"/>
          <w:szCs w:val="28"/>
        </w:rPr>
        <w:t>Кирша</w:t>
      </w:r>
      <w:proofErr w:type="spellEnd"/>
      <w:r w:rsidRPr="0003475C">
        <w:rPr>
          <w:sz w:val="28"/>
          <w:szCs w:val="28"/>
        </w:rPr>
        <w:t xml:space="preserve">. Частые </w:t>
      </w:r>
      <w:proofErr w:type="gramStart"/>
      <w:r w:rsidRPr="0003475C">
        <w:rPr>
          <w:sz w:val="28"/>
          <w:szCs w:val="28"/>
        </w:rPr>
        <w:t>ошибки  в</w:t>
      </w:r>
      <w:proofErr w:type="gramEnd"/>
      <w:r w:rsidRPr="0003475C">
        <w:rPr>
          <w:sz w:val="28"/>
          <w:szCs w:val="28"/>
        </w:rPr>
        <w:t xml:space="preserve"> анестезиологии.2010</w:t>
      </w:r>
    </w:p>
    <w:p w:rsidR="00A74E45" w:rsidRPr="0003475C" w:rsidRDefault="00A74E45" w:rsidP="00A74E45">
      <w:pPr>
        <w:pStyle w:val="af6"/>
        <w:numPr>
          <w:ilvl w:val="0"/>
          <w:numId w:val="39"/>
        </w:numPr>
        <w:contextualSpacing/>
        <w:jc w:val="both"/>
        <w:rPr>
          <w:sz w:val="28"/>
          <w:szCs w:val="28"/>
        </w:rPr>
      </w:pPr>
      <w:r w:rsidRPr="0003475C">
        <w:rPr>
          <w:sz w:val="28"/>
          <w:szCs w:val="28"/>
        </w:rPr>
        <w:t xml:space="preserve">О.Н. </w:t>
      </w:r>
      <w:proofErr w:type="spellStart"/>
      <w:r w:rsidRPr="0003475C">
        <w:rPr>
          <w:sz w:val="28"/>
          <w:szCs w:val="28"/>
        </w:rPr>
        <w:t>Древаля</w:t>
      </w:r>
      <w:proofErr w:type="spellEnd"/>
      <w:r w:rsidRPr="0003475C">
        <w:rPr>
          <w:sz w:val="28"/>
          <w:szCs w:val="28"/>
        </w:rPr>
        <w:t xml:space="preserve"> </w:t>
      </w:r>
      <w:proofErr w:type="spellStart"/>
      <w:r w:rsidRPr="0003475C">
        <w:rPr>
          <w:sz w:val="28"/>
          <w:szCs w:val="28"/>
        </w:rPr>
        <w:t>Кирша</w:t>
      </w:r>
      <w:proofErr w:type="spellEnd"/>
      <w:r w:rsidRPr="0003475C">
        <w:rPr>
          <w:sz w:val="28"/>
          <w:szCs w:val="28"/>
        </w:rPr>
        <w:t>. Черепно- мозговая травма 2010</w:t>
      </w:r>
    </w:p>
    <w:p w:rsidR="00A74E45" w:rsidRPr="0003475C" w:rsidRDefault="00C8352E" w:rsidP="00A74E45">
      <w:pPr>
        <w:pStyle w:val="af6"/>
        <w:numPr>
          <w:ilvl w:val="0"/>
          <w:numId w:val="39"/>
        </w:numPr>
        <w:contextualSpacing/>
        <w:jc w:val="both"/>
        <w:rPr>
          <w:sz w:val="28"/>
          <w:szCs w:val="28"/>
        </w:rPr>
      </w:pPr>
      <w:hyperlink r:id="rId9" w:history="1">
        <w:r w:rsidR="00A74E45" w:rsidRPr="0003475C">
          <w:rPr>
            <w:rStyle w:val="af5"/>
            <w:sz w:val="28"/>
            <w:szCs w:val="28"/>
          </w:rPr>
          <w:t>http://www.critical.ru</w:t>
        </w:r>
      </w:hyperlink>
    </w:p>
    <w:p w:rsidR="00A74E45" w:rsidRPr="0003475C" w:rsidRDefault="00C8352E" w:rsidP="00A74E45">
      <w:pPr>
        <w:pStyle w:val="af6"/>
        <w:numPr>
          <w:ilvl w:val="0"/>
          <w:numId w:val="39"/>
        </w:numPr>
        <w:ind w:left="708"/>
        <w:contextualSpacing/>
        <w:jc w:val="both"/>
        <w:rPr>
          <w:sz w:val="28"/>
          <w:szCs w:val="28"/>
          <w:lang w:val="en-US"/>
        </w:rPr>
      </w:pPr>
      <w:hyperlink r:id="rId10" w:history="1">
        <w:r w:rsidR="00A74E45" w:rsidRPr="0003475C">
          <w:rPr>
            <w:rStyle w:val="af5"/>
            <w:sz w:val="28"/>
            <w:szCs w:val="28"/>
          </w:rPr>
          <w:t>http://icj.ru</w:t>
        </w:r>
      </w:hyperlink>
    </w:p>
    <w:p w:rsidR="00A74E45" w:rsidRPr="0003475C" w:rsidRDefault="00A74E45" w:rsidP="00B50E77">
      <w:pPr>
        <w:pStyle w:val="a9"/>
        <w:spacing w:before="0" w:beforeAutospacing="0" w:after="0" w:afterAutospacing="0"/>
        <w:jc w:val="both"/>
        <w:rPr>
          <w:b/>
          <w:sz w:val="26"/>
          <w:szCs w:val="26"/>
        </w:rPr>
      </w:pPr>
    </w:p>
    <w:p w:rsidR="00A74E45" w:rsidRPr="0003475C" w:rsidRDefault="00A74E45" w:rsidP="00B50E77">
      <w:pPr>
        <w:pStyle w:val="a9"/>
        <w:spacing w:before="0" w:beforeAutospacing="0" w:after="0" w:afterAutospacing="0"/>
        <w:jc w:val="both"/>
        <w:rPr>
          <w:b/>
          <w:sz w:val="26"/>
          <w:szCs w:val="26"/>
        </w:rPr>
      </w:pPr>
    </w:p>
    <w:p w:rsidR="00912E79" w:rsidRPr="0003475C" w:rsidRDefault="00912E79" w:rsidP="00DC324B">
      <w:pPr>
        <w:pStyle w:val="af1"/>
        <w:spacing w:after="0"/>
        <w:ind w:left="0" w:firstLine="709"/>
        <w:jc w:val="both"/>
        <w:rPr>
          <w:rFonts w:ascii="Times New Roman" w:hAnsi="Times New Roman" w:cs="Times New Roman"/>
          <w:b/>
          <w:sz w:val="26"/>
          <w:szCs w:val="26"/>
          <w:lang w:val="kk-KZ"/>
        </w:rPr>
      </w:pPr>
    </w:p>
    <w:p w:rsidR="00DC324B" w:rsidRPr="0003475C" w:rsidRDefault="00DC324B" w:rsidP="00DC324B">
      <w:pPr>
        <w:pStyle w:val="af1"/>
        <w:spacing w:after="0"/>
        <w:ind w:left="0" w:firstLine="709"/>
        <w:jc w:val="both"/>
        <w:rPr>
          <w:rFonts w:ascii="Times New Roman" w:hAnsi="Times New Roman" w:cs="Times New Roman"/>
          <w:b/>
          <w:sz w:val="26"/>
          <w:szCs w:val="26"/>
        </w:rPr>
      </w:pPr>
      <w:r w:rsidRPr="0003475C">
        <w:rPr>
          <w:rFonts w:ascii="Times New Roman" w:hAnsi="Times New Roman" w:cs="Times New Roman"/>
          <w:b/>
          <w:sz w:val="26"/>
          <w:szCs w:val="26"/>
          <w:lang w:val="kk-KZ"/>
        </w:rPr>
        <w:t>Шкала и критерии оценки знаний</w:t>
      </w:r>
      <w:r w:rsidRPr="0003475C">
        <w:rPr>
          <w:rFonts w:ascii="Times New Roman" w:hAnsi="Times New Roman" w:cs="Times New Roman"/>
          <w:b/>
          <w:sz w:val="26"/>
          <w:szCs w:val="26"/>
        </w:rPr>
        <w:t>:</w:t>
      </w:r>
    </w:p>
    <w:p w:rsidR="00DC324B" w:rsidRPr="0003475C" w:rsidRDefault="00DC324B" w:rsidP="00DC324B">
      <w:pPr>
        <w:pStyle w:val="af"/>
        <w:rPr>
          <w:rFonts w:eastAsia="Batang"/>
          <w:sz w:val="26"/>
          <w:szCs w:val="26"/>
          <w:lang w:val="kk-KZ"/>
        </w:rPr>
      </w:pPr>
    </w:p>
    <w:tbl>
      <w:tblPr>
        <w:tblW w:w="10104" w:type="dxa"/>
        <w:jc w:val="right"/>
        <w:tblLayout w:type="fixed"/>
        <w:tblCellMar>
          <w:left w:w="10" w:type="dxa"/>
          <w:right w:w="10" w:type="dxa"/>
        </w:tblCellMar>
        <w:tblLook w:val="04A0" w:firstRow="1" w:lastRow="0" w:firstColumn="1" w:lastColumn="0" w:noHBand="0" w:noVBand="1"/>
      </w:tblPr>
      <w:tblGrid>
        <w:gridCol w:w="2585"/>
        <w:gridCol w:w="2518"/>
        <w:gridCol w:w="2156"/>
        <w:gridCol w:w="2845"/>
      </w:tblGrid>
      <w:tr w:rsidR="00DC324B" w:rsidRPr="0003475C" w:rsidTr="00132A06">
        <w:trPr>
          <w:trHeight w:hRule="exact" w:val="950"/>
          <w:jc w:val="right"/>
        </w:trPr>
        <w:tc>
          <w:tcPr>
            <w:tcW w:w="2585" w:type="dxa"/>
            <w:tcBorders>
              <w:top w:val="single" w:sz="4" w:space="0" w:color="000001"/>
              <w:left w:val="single" w:sz="4" w:space="0" w:color="000001"/>
              <w:bottom w:val="single" w:sz="4" w:space="0" w:color="000001"/>
              <w:right w:val="nil"/>
            </w:tcBorders>
            <w:shd w:val="clear" w:color="auto" w:fill="FFFFFF"/>
            <w:vAlign w:val="center"/>
            <w:hideMark/>
          </w:tcPr>
          <w:p w:rsidR="00DC324B" w:rsidRPr="0003475C" w:rsidRDefault="00DC324B" w:rsidP="00132A06">
            <w:pPr>
              <w:pStyle w:val="Standard"/>
              <w:shd w:val="clear" w:color="auto" w:fill="FFFFFF"/>
              <w:jc w:val="center"/>
              <w:rPr>
                <w:b/>
                <w:color w:val="000000"/>
                <w:sz w:val="26"/>
                <w:szCs w:val="26"/>
              </w:rPr>
            </w:pPr>
            <w:r w:rsidRPr="0003475C">
              <w:rPr>
                <w:b/>
                <w:color w:val="000000"/>
                <w:sz w:val="26"/>
                <w:szCs w:val="26"/>
              </w:rPr>
              <w:t>Оценка по</w:t>
            </w:r>
          </w:p>
          <w:p w:rsidR="00DC324B" w:rsidRPr="0003475C" w:rsidRDefault="00DC324B" w:rsidP="00132A06">
            <w:pPr>
              <w:pStyle w:val="Standard"/>
              <w:shd w:val="clear" w:color="auto" w:fill="FFFFFF"/>
              <w:jc w:val="center"/>
              <w:rPr>
                <w:b/>
                <w:color w:val="000000"/>
                <w:sz w:val="26"/>
                <w:szCs w:val="26"/>
              </w:rPr>
            </w:pPr>
            <w:r w:rsidRPr="0003475C">
              <w:rPr>
                <w:b/>
                <w:color w:val="000000"/>
                <w:sz w:val="26"/>
                <w:szCs w:val="26"/>
              </w:rPr>
              <w:t>буквенной системе</w:t>
            </w:r>
          </w:p>
        </w:tc>
        <w:tc>
          <w:tcPr>
            <w:tcW w:w="2518" w:type="dxa"/>
            <w:tcBorders>
              <w:top w:val="single" w:sz="4" w:space="0" w:color="000001"/>
              <w:left w:val="single" w:sz="4" w:space="0" w:color="000001"/>
              <w:bottom w:val="single" w:sz="4" w:space="0" w:color="000001"/>
              <w:right w:val="nil"/>
            </w:tcBorders>
            <w:shd w:val="clear" w:color="auto" w:fill="FFFFFF"/>
            <w:vAlign w:val="center"/>
            <w:hideMark/>
          </w:tcPr>
          <w:p w:rsidR="00DC324B" w:rsidRPr="0003475C" w:rsidRDefault="00DC324B" w:rsidP="00132A06">
            <w:pPr>
              <w:pStyle w:val="Standard"/>
              <w:shd w:val="clear" w:color="auto" w:fill="FFFFFF"/>
              <w:jc w:val="center"/>
              <w:rPr>
                <w:b/>
                <w:color w:val="000000"/>
                <w:sz w:val="26"/>
                <w:szCs w:val="26"/>
              </w:rPr>
            </w:pPr>
            <w:r w:rsidRPr="0003475C">
              <w:rPr>
                <w:b/>
                <w:color w:val="000000"/>
                <w:sz w:val="26"/>
                <w:szCs w:val="26"/>
              </w:rPr>
              <w:t>Цифровой</w:t>
            </w:r>
          </w:p>
          <w:p w:rsidR="00DC324B" w:rsidRPr="0003475C" w:rsidRDefault="00DC324B" w:rsidP="00132A06">
            <w:pPr>
              <w:pStyle w:val="Standard"/>
              <w:shd w:val="clear" w:color="auto" w:fill="FFFFFF"/>
              <w:jc w:val="center"/>
              <w:rPr>
                <w:b/>
                <w:color w:val="000000"/>
                <w:sz w:val="26"/>
                <w:szCs w:val="26"/>
              </w:rPr>
            </w:pPr>
            <w:r w:rsidRPr="0003475C">
              <w:rPr>
                <w:b/>
                <w:color w:val="000000"/>
                <w:sz w:val="26"/>
                <w:szCs w:val="26"/>
              </w:rPr>
              <w:t xml:space="preserve"> эквивалент баллов</w:t>
            </w:r>
          </w:p>
        </w:tc>
        <w:tc>
          <w:tcPr>
            <w:tcW w:w="2156" w:type="dxa"/>
            <w:tcBorders>
              <w:top w:val="single" w:sz="4" w:space="0" w:color="000001"/>
              <w:left w:val="single" w:sz="4" w:space="0" w:color="000001"/>
              <w:bottom w:val="single" w:sz="4" w:space="0" w:color="000001"/>
              <w:right w:val="nil"/>
            </w:tcBorders>
            <w:shd w:val="clear" w:color="auto" w:fill="FFFFFF"/>
            <w:vAlign w:val="center"/>
            <w:hideMark/>
          </w:tcPr>
          <w:p w:rsidR="00DC324B" w:rsidRPr="0003475C" w:rsidRDefault="00DC324B" w:rsidP="00132A06">
            <w:pPr>
              <w:pStyle w:val="Standard"/>
              <w:shd w:val="clear" w:color="auto" w:fill="FFFFFF"/>
              <w:jc w:val="center"/>
              <w:rPr>
                <w:b/>
                <w:color w:val="000000"/>
                <w:sz w:val="26"/>
                <w:szCs w:val="26"/>
              </w:rPr>
            </w:pPr>
            <w:r w:rsidRPr="0003475C">
              <w:rPr>
                <w:b/>
                <w:color w:val="000000"/>
                <w:sz w:val="26"/>
                <w:szCs w:val="26"/>
              </w:rPr>
              <w:t>Процентное</w:t>
            </w:r>
          </w:p>
          <w:p w:rsidR="00DC324B" w:rsidRPr="0003475C" w:rsidRDefault="00DC324B" w:rsidP="00132A06">
            <w:pPr>
              <w:pStyle w:val="Standard"/>
              <w:shd w:val="clear" w:color="auto" w:fill="FFFFFF"/>
              <w:jc w:val="center"/>
              <w:rPr>
                <w:b/>
                <w:color w:val="000000"/>
                <w:sz w:val="26"/>
                <w:szCs w:val="26"/>
              </w:rPr>
            </w:pPr>
            <w:r w:rsidRPr="0003475C">
              <w:rPr>
                <w:b/>
                <w:color w:val="000000"/>
                <w:sz w:val="26"/>
                <w:szCs w:val="26"/>
              </w:rPr>
              <w:t xml:space="preserve"> содержание</w:t>
            </w:r>
          </w:p>
        </w:tc>
        <w:tc>
          <w:tcPr>
            <w:tcW w:w="2845"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rsidR="00DC324B" w:rsidRPr="0003475C" w:rsidRDefault="00DC324B" w:rsidP="00132A06">
            <w:pPr>
              <w:pStyle w:val="Standard"/>
              <w:shd w:val="clear" w:color="auto" w:fill="FFFFFF"/>
              <w:jc w:val="center"/>
              <w:rPr>
                <w:b/>
                <w:color w:val="000000"/>
                <w:sz w:val="26"/>
                <w:szCs w:val="26"/>
              </w:rPr>
            </w:pPr>
            <w:r w:rsidRPr="0003475C">
              <w:rPr>
                <w:b/>
                <w:color w:val="000000"/>
                <w:sz w:val="26"/>
                <w:szCs w:val="26"/>
              </w:rPr>
              <w:t>Оценка по</w:t>
            </w:r>
          </w:p>
          <w:p w:rsidR="00DC324B" w:rsidRPr="0003475C" w:rsidRDefault="00DC324B" w:rsidP="00132A06">
            <w:pPr>
              <w:pStyle w:val="Standard"/>
              <w:shd w:val="clear" w:color="auto" w:fill="FFFFFF"/>
              <w:jc w:val="center"/>
              <w:rPr>
                <w:b/>
                <w:color w:val="000000"/>
                <w:sz w:val="26"/>
                <w:szCs w:val="26"/>
              </w:rPr>
            </w:pPr>
            <w:r w:rsidRPr="0003475C">
              <w:rPr>
                <w:b/>
                <w:color w:val="000000"/>
                <w:sz w:val="26"/>
                <w:szCs w:val="26"/>
              </w:rPr>
              <w:t>традиционной системе</w:t>
            </w:r>
          </w:p>
        </w:tc>
      </w:tr>
      <w:tr w:rsidR="00DC324B" w:rsidRPr="0003475C" w:rsidTr="00132A06">
        <w:trPr>
          <w:trHeight w:val="17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4,0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95-100</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Отлично</w:t>
            </w:r>
          </w:p>
        </w:tc>
      </w:tr>
      <w:tr w:rsidR="00DC324B" w:rsidRPr="0003475C" w:rsidTr="00132A06">
        <w:trPr>
          <w:trHeight w:val="19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А-</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3,67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90-94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03475C" w:rsidRDefault="00DC324B" w:rsidP="00132A06">
            <w:pPr>
              <w:rPr>
                <w:rFonts w:ascii="Times New Roman" w:hAnsi="Times New Roman" w:cs="Times New Roman"/>
                <w:color w:val="000000"/>
                <w:kern w:val="3"/>
                <w:sz w:val="26"/>
                <w:szCs w:val="26"/>
              </w:rPr>
            </w:pPr>
          </w:p>
        </w:tc>
      </w:tr>
      <w:tr w:rsidR="00DC324B" w:rsidRPr="0003475C" w:rsidTr="00132A06">
        <w:trPr>
          <w:trHeight w:val="74"/>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3,33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85-89</w:t>
            </w:r>
          </w:p>
        </w:tc>
        <w:tc>
          <w:tcPr>
            <w:tcW w:w="2845" w:type="dxa"/>
            <w:vMerge w:val="restart"/>
            <w:tcBorders>
              <w:top w:val="single" w:sz="4" w:space="0" w:color="000001"/>
              <w:left w:val="single" w:sz="4" w:space="0" w:color="000001"/>
              <w:bottom w:val="nil"/>
              <w:right w:val="single" w:sz="4" w:space="0" w:color="000001"/>
            </w:tcBorders>
            <w:shd w:val="clear" w:color="auto" w:fill="FFFFFF"/>
            <w:vAlign w:val="center"/>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Хорошо</w:t>
            </w:r>
          </w:p>
        </w:tc>
      </w:tr>
      <w:tr w:rsidR="00DC324B" w:rsidRPr="0003475C" w:rsidTr="00132A06">
        <w:trPr>
          <w:trHeight w:val="91"/>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3,0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80-84</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03475C" w:rsidRDefault="00DC324B" w:rsidP="00132A06">
            <w:pPr>
              <w:rPr>
                <w:rFonts w:ascii="Times New Roman" w:hAnsi="Times New Roman" w:cs="Times New Roman"/>
                <w:color w:val="000000"/>
                <w:kern w:val="3"/>
                <w:sz w:val="26"/>
                <w:szCs w:val="26"/>
              </w:rPr>
            </w:pPr>
          </w:p>
        </w:tc>
      </w:tr>
      <w:tr w:rsidR="00DC324B" w:rsidRPr="0003475C" w:rsidTr="00132A06">
        <w:trPr>
          <w:trHeight w:val="110"/>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В-</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2,67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75-79</w:t>
            </w:r>
          </w:p>
        </w:tc>
        <w:tc>
          <w:tcPr>
            <w:tcW w:w="2845" w:type="dxa"/>
            <w:vMerge/>
            <w:tcBorders>
              <w:top w:val="single" w:sz="4" w:space="0" w:color="000001"/>
              <w:left w:val="single" w:sz="4" w:space="0" w:color="000001"/>
              <w:bottom w:val="nil"/>
              <w:right w:val="single" w:sz="4" w:space="0" w:color="000001"/>
            </w:tcBorders>
            <w:vAlign w:val="center"/>
            <w:hideMark/>
          </w:tcPr>
          <w:p w:rsidR="00DC324B" w:rsidRPr="0003475C" w:rsidRDefault="00DC324B" w:rsidP="00132A06">
            <w:pPr>
              <w:rPr>
                <w:rFonts w:ascii="Times New Roman" w:hAnsi="Times New Roman" w:cs="Times New Roman"/>
                <w:color w:val="000000"/>
                <w:kern w:val="3"/>
                <w:sz w:val="26"/>
                <w:szCs w:val="26"/>
              </w:rPr>
            </w:pPr>
          </w:p>
        </w:tc>
      </w:tr>
      <w:tr w:rsidR="00DC324B" w:rsidRPr="0003475C" w:rsidTr="00132A06">
        <w:trPr>
          <w:trHeight w:val="12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bCs/>
                <w:color w:val="000000"/>
                <w:sz w:val="26"/>
                <w:szCs w:val="26"/>
              </w:rPr>
            </w:pPr>
            <w:r w:rsidRPr="0003475C">
              <w:rPr>
                <w:bCs/>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2,33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lang w:val="en-US"/>
              </w:rPr>
              <w:t>70</w:t>
            </w:r>
            <w:r w:rsidRPr="0003475C">
              <w:rPr>
                <w:color w:val="000000"/>
                <w:sz w:val="26"/>
                <w:szCs w:val="26"/>
              </w:rPr>
              <w:t>-</w:t>
            </w:r>
            <w:r w:rsidRPr="0003475C">
              <w:rPr>
                <w:color w:val="000000"/>
                <w:sz w:val="26"/>
                <w:szCs w:val="26"/>
                <w:lang w:val="en-US"/>
              </w:rPr>
              <w:t>74</w:t>
            </w:r>
          </w:p>
        </w:tc>
        <w:tc>
          <w:tcPr>
            <w:tcW w:w="2845" w:type="dxa"/>
            <w:vMerge w:val="restart"/>
            <w:tcBorders>
              <w:top w:val="single" w:sz="4" w:space="0" w:color="000001"/>
              <w:left w:val="single" w:sz="4" w:space="0" w:color="000001"/>
              <w:right w:val="single" w:sz="4" w:space="0" w:color="000001"/>
            </w:tcBorders>
            <w:shd w:val="clear" w:color="auto" w:fill="FFFFFF"/>
            <w:vAlign w:val="center"/>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Удовлетворительно</w:t>
            </w:r>
          </w:p>
        </w:tc>
      </w:tr>
      <w:tr w:rsidR="00DC324B" w:rsidRPr="0003475C" w:rsidTr="00132A06">
        <w:trPr>
          <w:trHeight w:val="159"/>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2,0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65-69</w:t>
            </w:r>
          </w:p>
        </w:tc>
        <w:tc>
          <w:tcPr>
            <w:tcW w:w="2845" w:type="dxa"/>
            <w:vMerge/>
            <w:tcBorders>
              <w:left w:val="single" w:sz="4" w:space="0" w:color="000001"/>
              <w:right w:val="single" w:sz="4" w:space="0" w:color="000001"/>
            </w:tcBorders>
            <w:vAlign w:val="center"/>
            <w:hideMark/>
          </w:tcPr>
          <w:p w:rsidR="00DC324B" w:rsidRPr="0003475C" w:rsidRDefault="00DC324B" w:rsidP="00132A06">
            <w:pPr>
              <w:rPr>
                <w:rFonts w:ascii="Times New Roman" w:hAnsi="Times New Roman" w:cs="Times New Roman"/>
                <w:color w:val="000000"/>
                <w:kern w:val="3"/>
                <w:sz w:val="26"/>
                <w:szCs w:val="26"/>
              </w:rPr>
            </w:pPr>
          </w:p>
        </w:tc>
      </w:tr>
      <w:tr w:rsidR="00DC324B" w:rsidRPr="0003475C" w:rsidTr="00132A06">
        <w:trPr>
          <w:trHeight w:val="177"/>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С-</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1,67</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60-64</w:t>
            </w:r>
          </w:p>
        </w:tc>
        <w:tc>
          <w:tcPr>
            <w:tcW w:w="2845" w:type="dxa"/>
            <w:vMerge/>
            <w:tcBorders>
              <w:left w:val="single" w:sz="4" w:space="0" w:color="000001"/>
              <w:right w:val="single" w:sz="4" w:space="0" w:color="000001"/>
            </w:tcBorders>
            <w:vAlign w:val="center"/>
            <w:hideMark/>
          </w:tcPr>
          <w:p w:rsidR="00DC324B" w:rsidRPr="0003475C" w:rsidRDefault="00DC324B" w:rsidP="00132A06">
            <w:pPr>
              <w:rPr>
                <w:rFonts w:ascii="Times New Roman" w:hAnsi="Times New Roman" w:cs="Times New Roman"/>
                <w:color w:val="000000"/>
                <w:kern w:val="3"/>
                <w:sz w:val="26"/>
                <w:szCs w:val="26"/>
              </w:rPr>
            </w:pPr>
          </w:p>
        </w:tc>
      </w:tr>
      <w:tr w:rsidR="00DC324B" w:rsidRPr="0003475C" w:rsidTr="00132A06">
        <w:trPr>
          <w:trHeight w:val="195"/>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1,33</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lang w:val="en-US"/>
              </w:rPr>
              <w:t>55</w:t>
            </w:r>
            <w:r w:rsidRPr="0003475C">
              <w:rPr>
                <w:color w:val="000000"/>
                <w:sz w:val="26"/>
                <w:szCs w:val="26"/>
              </w:rPr>
              <w:t>-</w:t>
            </w:r>
            <w:r w:rsidRPr="0003475C">
              <w:rPr>
                <w:color w:val="000000"/>
                <w:sz w:val="26"/>
                <w:szCs w:val="26"/>
                <w:lang w:val="en-US"/>
              </w:rPr>
              <w:t>59</w:t>
            </w:r>
          </w:p>
        </w:tc>
        <w:tc>
          <w:tcPr>
            <w:tcW w:w="2845" w:type="dxa"/>
            <w:vMerge/>
            <w:tcBorders>
              <w:left w:val="single" w:sz="4" w:space="0" w:color="000001"/>
              <w:right w:val="single" w:sz="4" w:space="0" w:color="000001"/>
            </w:tcBorders>
            <w:shd w:val="clear" w:color="auto" w:fill="FFFFFF"/>
            <w:vAlign w:val="center"/>
          </w:tcPr>
          <w:p w:rsidR="00DC324B" w:rsidRPr="0003475C" w:rsidRDefault="00DC324B" w:rsidP="00132A06">
            <w:pPr>
              <w:pStyle w:val="Standard"/>
              <w:shd w:val="clear" w:color="auto" w:fill="FFFFFF"/>
              <w:jc w:val="center"/>
              <w:rPr>
                <w:color w:val="000000"/>
                <w:sz w:val="26"/>
                <w:szCs w:val="26"/>
              </w:rPr>
            </w:pPr>
          </w:p>
        </w:tc>
      </w:tr>
      <w:tr w:rsidR="00DC324B" w:rsidRPr="0003475C"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D</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1,0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lang w:val="en-US"/>
              </w:rPr>
              <w:t>50</w:t>
            </w:r>
            <w:r w:rsidRPr="0003475C">
              <w:rPr>
                <w:color w:val="000000"/>
                <w:sz w:val="26"/>
                <w:szCs w:val="26"/>
              </w:rPr>
              <w:t>-</w:t>
            </w:r>
            <w:r w:rsidRPr="0003475C">
              <w:rPr>
                <w:color w:val="000000"/>
                <w:sz w:val="26"/>
                <w:szCs w:val="26"/>
                <w:lang w:val="en-US"/>
              </w:rPr>
              <w:t>54</w:t>
            </w:r>
          </w:p>
        </w:tc>
        <w:tc>
          <w:tcPr>
            <w:tcW w:w="2845" w:type="dxa"/>
            <w:vMerge/>
            <w:tcBorders>
              <w:left w:val="single" w:sz="4" w:space="0" w:color="000001"/>
              <w:bottom w:val="nil"/>
              <w:right w:val="single" w:sz="4" w:space="0" w:color="000001"/>
            </w:tcBorders>
            <w:vAlign w:val="center"/>
            <w:hideMark/>
          </w:tcPr>
          <w:p w:rsidR="00DC324B" w:rsidRPr="0003475C" w:rsidRDefault="00DC324B" w:rsidP="00132A06">
            <w:pPr>
              <w:rPr>
                <w:rFonts w:ascii="Times New Roman" w:hAnsi="Times New Roman" w:cs="Times New Roman"/>
                <w:color w:val="000000"/>
                <w:kern w:val="3"/>
                <w:sz w:val="26"/>
                <w:szCs w:val="26"/>
              </w:rPr>
            </w:pPr>
          </w:p>
        </w:tc>
      </w:tr>
      <w:tr w:rsidR="00DC324B" w:rsidRPr="0003475C" w:rsidTr="00132A06">
        <w:trPr>
          <w:trHeight w:val="282"/>
          <w:jc w:val="right"/>
        </w:trPr>
        <w:tc>
          <w:tcPr>
            <w:tcW w:w="2585"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F</w:t>
            </w:r>
          </w:p>
        </w:tc>
        <w:tc>
          <w:tcPr>
            <w:tcW w:w="2518"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0</w:t>
            </w:r>
          </w:p>
        </w:tc>
        <w:tc>
          <w:tcPr>
            <w:tcW w:w="2156" w:type="dxa"/>
            <w:tcBorders>
              <w:top w:val="single" w:sz="4" w:space="0" w:color="000001"/>
              <w:left w:val="single" w:sz="4" w:space="0" w:color="000001"/>
              <w:bottom w:val="single" w:sz="4" w:space="0" w:color="000001"/>
              <w:right w:val="nil"/>
            </w:tcBorders>
            <w:shd w:val="clear" w:color="auto" w:fill="FFFFFF"/>
            <w:hideMark/>
          </w:tcPr>
          <w:p w:rsidR="00DC324B" w:rsidRPr="0003475C" w:rsidRDefault="00DC324B" w:rsidP="00132A06">
            <w:pPr>
              <w:pStyle w:val="Standard"/>
              <w:shd w:val="clear" w:color="auto" w:fill="FFFFFF"/>
              <w:jc w:val="center"/>
              <w:rPr>
                <w:color w:val="000000"/>
                <w:sz w:val="26"/>
                <w:szCs w:val="26"/>
                <w:lang w:val="en-US"/>
              </w:rPr>
            </w:pPr>
            <w:r w:rsidRPr="0003475C">
              <w:rPr>
                <w:color w:val="000000"/>
                <w:sz w:val="26"/>
                <w:szCs w:val="26"/>
                <w:lang w:val="en-US"/>
              </w:rPr>
              <w:t>0-49</w:t>
            </w:r>
          </w:p>
        </w:tc>
        <w:tc>
          <w:tcPr>
            <w:tcW w:w="2845" w:type="dxa"/>
            <w:tcBorders>
              <w:top w:val="single" w:sz="4" w:space="0" w:color="000001"/>
              <w:left w:val="single" w:sz="4" w:space="0" w:color="000001"/>
              <w:bottom w:val="single" w:sz="4" w:space="0" w:color="000001"/>
              <w:right w:val="single" w:sz="4" w:space="0" w:color="000001"/>
            </w:tcBorders>
            <w:shd w:val="clear" w:color="auto" w:fill="FFFFFF"/>
            <w:hideMark/>
          </w:tcPr>
          <w:p w:rsidR="00DC324B" w:rsidRPr="0003475C" w:rsidRDefault="00DC324B" w:rsidP="00132A06">
            <w:pPr>
              <w:pStyle w:val="Standard"/>
              <w:shd w:val="clear" w:color="auto" w:fill="FFFFFF"/>
              <w:jc w:val="center"/>
              <w:rPr>
                <w:color w:val="000000"/>
                <w:sz w:val="26"/>
                <w:szCs w:val="26"/>
              </w:rPr>
            </w:pPr>
            <w:r w:rsidRPr="0003475C">
              <w:rPr>
                <w:color w:val="000000"/>
                <w:sz w:val="26"/>
                <w:szCs w:val="26"/>
              </w:rPr>
              <w:t>Неудовлетворительно</w:t>
            </w:r>
          </w:p>
        </w:tc>
      </w:tr>
    </w:tbl>
    <w:p w:rsidR="00DC324B" w:rsidRPr="0003475C" w:rsidRDefault="00DC324B" w:rsidP="00DC324B">
      <w:pPr>
        <w:pStyle w:val="af2"/>
        <w:rPr>
          <w:rFonts w:eastAsia="Calibri"/>
          <w:b/>
          <w:bCs/>
          <w:sz w:val="26"/>
          <w:szCs w:val="26"/>
          <w:lang w:eastAsia="en-US"/>
        </w:rPr>
      </w:pPr>
    </w:p>
    <w:tbl>
      <w:tblPr>
        <w:tblW w:w="100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539"/>
      </w:tblGrid>
      <w:tr w:rsidR="00DC324B" w:rsidRPr="0003475C"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b/>
                <w:sz w:val="26"/>
                <w:szCs w:val="26"/>
              </w:rPr>
              <w:t>Баллы</w:t>
            </w:r>
          </w:p>
        </w:tc>
        <w:tc>
          <w:tcPr>
            <w:tcW w:w="8539"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b/>
                <w:sz w:val="26"/>
                <w:szCs w:val="26"/>
              </w:rPr>
              <w:t>Устный опрос</w:t>
            </w:r>
            <w:r w:rsidRPr="0003475C">
              <w:rPr>
                <w:rFonts w:ascii="Times New Roman" w:hAnsi="Times New Roman" w:cs="Times New Roman"/>
                <w:b/>
                <w:sz w:val="26"/>
                <w:szCs w:val="26"/>
                <w:lang w:val="en-US"/>
              </w:rPr>
              <w:t>.</w:t>
            </w:r>
          </w:p>
        </w:tc>
      </w:tr>
      <w:tr w:rsidR="00DC324B" w:rsidRPr="0003475C"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sz w:val="26"/>
                <w:szCs w:val="26"/>
              </w:rPr>
              <w:br w:type="page"/>
            </w:r>
            <w:r w:rsidRPr="0003475C">
              <w:rPr>
                <w:rFonts w:ascii="Times New Roman" w:hAnsi="Times New Roman" w:cs="Times New Roman"/>
                <w:b/>
                <w:sz w:val="26"/>
                <w:szCs w:val="26"/>
              </w:rPr>
              <w:t>100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sz w:val="26"/>
                <w:szCs w:val="26"/>
              </w:rPr>
              <w:t xml:space="preserve">При разборе темы занятия очень активно </w:t>
            </w:r>
            <w:proofErr w:type="gramStart"/>
            <w:r w:rsidRPr="0003475C">
              <w:rPr>
                <w:rFonts w:ascii="Times New Roman" w:hAnsi="Times New Roman" w:cs="Times New Roman"/>
                <w:sz w:val="26"/>
                <w:szCs w:val="26"/>
              </w:rPr>
              <w:t>участвовал  в</w:t>
            </w:r>
            <w:proofErr w:type="gramEnd"/>
            <w:r w:rsidRPr="0003475C">
              <w:rPr>
                <w:rFonts w:ascii="Times New Roman" w:hAnsi="Times New Roman" w:cs="Times New Roman"/>
                <w:sz w:val="26"/>
                <w:szCs w:val="26"/>
              </w:rPr>
              <w:t xml:space="preserve"> разделе </w:t>
            </w:r>
            <w:r w:rsidRPr="0003475C">
              <w:rPr>
                <w:rFonts w:ascii="Times New Roman" w:hAnsi="Times New Roman" w:cs="Times New Roman"/>
                <w:b/>
                <w:sz w:val="26"/>
                <w:szCs w:val="26"/>
              </w:rPr>
              <w:t>устный</w:t>
            </w:r>
            <w:r w:rsidRPr="0003475C">
              <w:rPr>
                <w:rFonts w:ascii="Times New Roman" w:hAnsi="Times New Roman" w:cs="Times New Roman"/>
                <w:sz w:val="26"/>
                <w:szCs w:val="26"/>
              </w:rPr>
              <w:t xml:space="preserve"> </w:t>
            </w:r>
            <w:r w:rsidRPr="0003475C">
              <w:rPr>
                <w:rFonts w:ascii="Times New Roman" w:hAnsi="Times New Roman" w:cs="Times New Roman"/>
                <w:b/>
                <w:sz w:val="26"/>
                <w:szCs w:val="26"/>
              </w:rPr>
              <w:t>опрос</w:t>
            </w:r>
            <w:r w:rsidRPr="0003475C">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показал полное понимание текущего материала согласно тематическому плану, от</w:t>
            </w:r>
            <w:r w:rsidR="00132A06" w:rsidRPr="0003475C">
              <w:rPr>
                <w:rFonts w:ascii="Times New Roman" w:hAnsi="Times New Roman" w:cs="Times New Roman"/>
                <w:sz w:val="26"/>
                <w:szCs w:val="26"/>
              </w:rPr>
              <w:t xml:space="preserve">вет полный, правильный. Резидент </w:t>
            </w:r>
            <w:r w:rsidRPr="0003475C">
              <w:rPr>
                <w:rFonts w:ascii="Times New Roman" w:hAnsi="Times New Roman" w:cs="Times New Roman"/>
                <w:sz w:val="26"/>
                <w:szCs w:val="26"/>
              </w:rPr>
              <w:t xml:space="preserve">демонстрирует глубокое знание основной и дополнительной литературы, легко и непринужденно излагает свою точку зрения. Грамотно, свободно и осмысленно оперирует основными терминами, специфической терминологией. Способен показать логическую связь между материалом </w:t>
            </w:r>
            <w:proofErr w:type="spellStart"/>
            <w:r w:rsidRPr="0003475C">
              <w:rPr>
                <w:rFonts w:ascii="Times New Roman" w:hAnsi="Times New Roman" w:cs="Times New Roman"/>
                <w:sz w:val="26"/>
                <w:szCs w:val="26"/>
              </w:rPr>
              <w:t>пререквизитов</w:t>
            </w:r>
            <w:proofErr w:type="spellEnd"/>
            <w:r w:rsidRPr="0003475C">
              <w:rPr>
                <w:rFonts w:ascii="Times New Roman" w:hAnsi="Times New Roman" w:cs="Times New Roman"/>
                <w:sz w:val="26"/>
                <w:szCs w:val="26"/>
              </w:rPr>
              <w:t xml:space="preserve"> и </w:t>
            </w:r>
            <w:proofErr w:type="spellStart"/>
            <w:r w:rsidRPr="0003475C">
              <w:rPr>
                <w:rFonts w:ascii="Times New Roman" w:hAnsi="Times New Roman" w:cs="Times New Roman"/>
                <w:sz w:val="26"/>
                <w:szCs w:val="26"/>
              </w:rPr>
              <w:t>постреквизитов</w:t>
            </w:r>
            <w:proofErr w:type="spellEnd"/>
            <w:r w:rsidRPr="0003475C">
              <w:rPr>
                <w:rFonts w:ascii="Times New Roman" w:hAnsi="Times New Roman" w:cs="Times New Roman"/>
                <w:sz w:val="26"/>
                <w:szCs w:val="26"/>
              </w:rPr>
              <w:t xml:space="preserve">. Без ошибок выполняет практические навыки, интерпретирует результаты исследований, анализирует и аргументировано делает выводы. </w:t>
            </w:r>
          </w:p>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b/>
                <w:sz w:val="26"/>
                <w:szCs w:val="26"/>
              </w:rPr>
              <w:t>Решение  ситуационной задачи</w:t>
            </w:r>
            <w:r w:rsidRPr="0003475C">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w:t>
            </w:r>
            <w:r w:rsidRPr="0003475C">
              <w:rPr>
                <w:rFonts w:ascii="Times New Roman" w:hAnsi="Times New Roman" w:cs="Times New Roman"/>
                <w:sz w:val="26"/>
                <w:szCs w:val="26"/>
              </w:rPr>
              <w:lastRenderedPageBreak/>
              <w:t>диагностики; постановка диагноза с его обоснованием с точки зрения этиологии и патогенеза; способен эффективно составить рациональной план лечения в результате полного осознания этиологии, патогенеза заболевания, определил прогноз. Обладает ярко выраженным клиническим мышлением. Способен отстоять свою точку зрения и предложить альтернативный метод лечения в случаях отсутствия возможности провести классические способы лечения.</w:t>
            </w:r>
          </w:p>
        </w:tc>
      </w:tr>
      <w:tr w:rsidR="00DC324B" w:rsidRPr="0003475C"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b/>
                <w:sz w:val="26"/>
                <w:szCs w:val="26"/>
              </w:rPr>
              <w:lastRenderedPageBreak/>
              <w:t>90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sz w:val="26"/>
                <w:szCs w:val="26"/>
              </w:rPr>
              <w:t xml:space="preserve">При разборе темы занятия активно участвовал в разделе </w:t>
            </w:r>
            <w:r w:rsidRPr="0003475C">
              <w:rPr>
                <w:rFonts w:ascii="Times New Roman" w:hAnsi="Times New Roman" w:cs="Times New Roman"/>
                <w:b/>
                <w:sz w:val="26"/>
                <w:szCs w:val="26"/>
              </w:rPr>
              <w:t>устный</w:t>
            </w:r>
            <w:r w:rsidRPr="0003475C">
              <w:rPr>
                <w:rFonts w:ascii="Times New Roman" w:hAnsi="Times New Roman" w:cs="Times New Roman"/>
                <w:sz w:val="26"/>
                <w:szCs w:val="26"/>
              </w:rPr>
              <w:t xml:space="preserve"> </w:t>
            </w:r>
            <w:r w:rsidRPr="0003475C">
              <w:rPr>
                <w:rFonts w:ascii="Times New Roman" w:hAnsi="Times New Roman" w:cs="Times New Roman"/>
                <w:b/>
                <w:sz w:val="26"/>
                <w:szCs w:val="26"/>
              </w:rPr>
              <w:t>опрос</w:t>
            </w:r>
            <w:r w:rsidRPr="0003475C">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отвечает четко и всесторонне, умеет оценивать факты, самостоятельно рассуждает, отличается способностью обосновать выводы и разъяснить их в логической последовательности, но допускает некоторые ошибки общего характера, показал высшую степень освоения данного материала со средним знанием ранее изученных дисциплин, использует основную и дополнительную (монографии, статьи) литературу, изл</w:t>
            </w:r>
            <w:r w:rsidR="00293ED6" w:rsidRPr="0003475C">
              <w:rPr>
                <w:rFonts w:ascii="Times New Roman" w:hAnsi="Times New Roman" w:cs="Times New Roman"/>
                <w:sz w:val="26"/>
                <w:szCs w:val="26"/>
              </w:rPr>
              <w:t>агает свою точку зрения. Резидент</w:t>
            </w:r>
            <w:r w:rsidRPr="0003475C">
              <w:rPr>
                <w:rFonts w:ascii="Times New Roman" w:hAnsi="Times New Roman" w:cs="Times New Roman"/>
                <w:sz w:val="26"/>
                <w:szCs w:val="26"/>
              </w:rPr>
              <w:t xml:space="preserve"> способен показать логическую связь между материалом </w:t>
            </w:r>
            <w:proofErr w:type="spellStart"/>
            <w:r w:rsidRPr="0003475C">
              <w:rPr>
                <w:rFonts w:ascii="Times New Roman" w:hAnsi="Times New Roman" w:cs="Times New Roman"/>
                <w:sz w:val="26"/>
                <w:szCs w:val="26"/>
              </w:rPr>
              <w:t>пререквизитов</w:t>
            </w:r>
            <w:proofErr w:type="spellEnd"/>
            <w:r w:rsidRPr="0003475C">
              <w:rPr>
                <w:rFonts w:ascii="Times New Roman" w:hAnsi="Times New Roman" w:cs="Times New Roman"/>
                <w:sz w:val="26"/>
                <w:szCs w:val="26"/>
              </w:rPr>
              <w:t xml:space="preserve"> и </w:t>
            </w:r>
            <w:proofErr w:type="spellStart"/>
            <w:r w:rsidRPr="0003475C">
              <w:rPr>
                <w:rFonts w:ascii="Times New Roman" w:hAnsi="Times New Roman" w:cs="Times New Roman"/>
                <w:sz w:val="26"/>
                <w:szCs w:val="26"/>
              </w:rPr>
              <w:t>постреквизитов</w:t>
            </w:r>
            <w:proofErr w:type="spellEnd"/>
            <w:r w:rsidRPr="0003475C">
              <w:rPr>
                <w:rFonts w:ascii="Times New Roman" w:hAnsi="Times New Roman" w:cs="Times New Roman"/>
                <w:sz w:val="26"/>
                <w:szCs w:val="26"/>
              </w:rPr>
              <w:t>. Без ошибок выполняет практические навыки, интерпретирует результаты исследований.</w:t>
            </w:r>
          </w:p>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b/>
                <w:sz w:val="26"/>
                <w:szCs w:val="26"/>
              </w:rPr>
              <w:t>Решение ситуационной задачи</w:t>
            </w:r>
            <w:r w:rsidRPr="0003475C">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этиологии и патогенеза, умеет составить рациональной план лечения, используя данные по этиологии, патогенезу заболевания, определил прогноз. Обладает  выраженным клиническим мышлением.</w:t>
            </w:r>
          </w:p>
        </w:tc>
      </w:tr>
      <w:tr w:rsidR="00DC324B" w:rsidRPr="0003475C"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b/>
                <w:sz w:val="26"/>
                <w:szCs w:val="26"/>
              </w:rPr>
              <w:t>85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sz w:val="26"/>
                <w:szCs w:val="26"/>
              </w:rPr>
              <w:t xml:space="preserve">При разборе темы занятия со средней степенью активности участвовал  в разделе </w:t>
            </w:r>
            <w:r w:rsidRPr="0003475C">
              <w:rPr>
                <w:rFonts w:ascii="Times New Roman" w:hAnsi="Times New Roman" w:cs="Times New Roman"/>
                <w:b/>
                <w:sz w:val="26"/>
                <w:szCs w:val="26"/>
              </w:rPr>
              <w:t>устный опрос</w:t>
            </w:r>
            <w:r w:rsidRPr="0003475C">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и студент  показал полное понимание текущего материала согласно тематическому плану, но не может теоретически обосновать некоторые выводы и дать логическое обоснование, показал хорошую степень освоения данного материала со средним уровнем знания ранее изученных дисциплин, использует основную и дополнительную (дру</w:t>
            </w:r>
            <w:r w:rsidR="00132A06" w:rsidRPr="0003475C">
              <w:rPr>
                <w:rFonts w:ascii="Times New Roman" w:hAnsi="Times New Roman" w:cs="Times New Roman"/>
                <w:sz w:val="26"/>
                <w:szCs w:val="26"/>
              </w:rPr>
              <w:t>гой учебник) литературу. Резидент</w:t>
            </w:r>
            <w:r w:rsidRPr="0003475C">
              <w:rPr>
                <w:rFonts w:ascii="Times New Roman" w:hAnsi="Times New Roman" w:cs="Times New Roman"/>
                <w:sz w:val="26"/>
                <w:szCs w:val="26"/>
              </w:rPr>
              <w:t xml:space="preserve"> неуверенно (но правильно) отвечает на вопросы. Допускает незначительные ошибки, которые самостоятельно исправляет. Владеет техникой выполнения практических навыков, может интерпретировать результаты.</w:t>
            </w:r>
          </w:p>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b/>
                <w:sz w:val="26"/>
                <w:szCs w:val="26"/>
              </w:rPr>
              <w:t>Решение ситуационной задачи</w:t>
            </w:r>
            <w:r w:rsidRPr="0003475C">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постановка диагноза с его обоснованием с точки зрения </w:t>
            </w:r>
            <w:r w:rsidRPr="0003475C">
              <w:rPr>
                <w:rFonts w:ascii="Times New Roman" w:hAnsi="Times New Roman" w:cs="Times New Roman"/>
                <w:sz w:val="26"/>
                <w:szCs w:val="26"/>
              </w:rPr>
              <w:lastRenderedPageBreak/>
              <w:t>этиологии и патогенеза, умеет составить рациональной план лечения, используя данные по этиологии, патогенезу заболевания, определил прогноз. Обладает логическим клиническим мышлением.</w:t>
            </w:r>
          </w:p>
        </w:tc>
      </w:tr>
      <w:tr w:rsidR="00DC324B" w:rsidRPr="0003475C"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b/>
                <w:sz w:val="26"/>
                <w:szCs w:val="26"/>
              </w:rPr>
              <w:lastRenderedPageBreak/>
              <w:t>80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sz w:val="26"/>
                <w:szCs w:val="26"/>
              </w:rPr>
              <w:t xml:space="preserve">При разборе темы занятия с минимальной степенью активности участвовал  в разделе </w:t>
            </w:r>
            <w:r w:rsidRPr="0003475C">
              <w:rPr>
                <w:rFonts w:ascii="Times New Roman" w:hAnsi="Times New Roman" w:cs="Times New Roman"/>
                <w:b/>
                <w:sz w:val="26"/>
                <w:szCs w:val="26"/>
              </w:rPr>
              <w:t>устный опрос</w:t>
            </w:r>
            <w:r w:rsidRPr="0003475C">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отвечает в основном правильно, при этом показывая хорошую степень освоения данного материала со средним уровнем знания ранее изученных дисциплин, использует основную и отчасти дополнительную (другой учебник) литературу</w:t>
            </w:r>
            <w:r w:rsidR="00293ED6" w:rsidRPr="0003475C">
              <w:rPr>
                <w:rFonts w:ascii="Times New Roman" w:hAnsi="Times New Roman" w:cs="Times New Roman"/>
                <w:sz w:val="26"/>
                <w:szCs w:val="26"/>
              </w:rPr>
              <w:t>, излагает свою точку зрения. Резидент</w:t>
            </w:r>
            <w:r w:rsidRPr="0003475C">
              <w:rPr>
                <w:rFonts w:ascii="Times New Roman" w:hAnsi="Times New Roman" w:cs="Times New Roman"/>
                <w:sz w:val="26"/>
                <w:szCs w:val="26"/>
              </w:rPr>
              <w:t xml:space="preserve"> допускает ошибки, которые устраняет после наводящих вопросов преподавателя. Владеет техникой выполнения практических навыков, может интерпретировать результаты.</w:t>
            </w:r>
          </w:p>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b/>
                <w:sz w:val="26"/>
                <w:szCs w:val="26"/>
              </w:rPr>
              <w:t>Решение ситуационной задачи</w:t>
            </w:r>
            <w:r w:rsidRPr="0003475C">
              <w:rPr>
                <w:rFonts w:ascii="Times New Roman" w:hAnsi="Times New Roman" w:cs="Times New Roman"/>
                <w:sz w:val="26"/>
                <w:szCs w:val="26"/>
              </w:rPr>
              <w:t xml:space="preserve"> провел с подробным описанием основных и дополнительных методов обследования, дифференциальной диагностики, постановки диагноза, умеет составить план лечения, используя данные по этиологии, патогенезу заболевания, определил прогноз. Обладает хорошим клиническим мышлением.</w:t>
            </w:r>
          </w:p>
        </w:tc>
      </w:tr>
      <w:tr w:rsidR="00DC324B" w:rsidRPr="0003475C"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b/>
                <w:sz w:val="26"/>
                <w:szCs w:val="26"/>
              </w:rPr>
              <w:t>75</w:t>
            </w:r>
          </w:p>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b/>
                <w:sz w:val="26"/>
                <w:szCs w:val="26"/>
              </w:rPr>
              <w:t>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sz w:val="26"/>
                <w:szCs w:val="26"/>
              </w:rPr>
              <w:t xml:space="preserve">При разборе темы занятия участвовал  в разделе </w:t>
            </w:r>
            <w:r w:rsidRPr="0003475C">
              <w:rPr>
                <w:rFonts w:ascii="Times New Roman" w:hAnsi="Times New Roman" w:cs="Times New Roman"/>
                <w:b/>
                <w:sz w:val="26"/>
                <w:szCs w:val="26"/>
              </w:rPr>
              <w:t>устный опрос</w:t>
            </w:r>
            <w:r w:rsidRPr="0003475C">
              <w:rPr>
                <w:rFonts w:ascii="Times New Roman" w:hAnsi="Times New Roman" w:cs="Times New Roman"/>
                <w:sz w:val="26"/>
                <w:szCs w:val="26"/>
              </w:rPr>
              <w:t>, проведенный по различным формам интерактивного обучения (беседа, дискуссия, круглый стол, деловая игра), материал излагается не полно, нет понимания сути обсуждаемых вопросов, в рассуждениях допускаются ошибки, при этом показывая относительно хорошую степень освоения данного материала со средним уровнем знания ранее изученных дисциплин, использует основную и отчасти дополнительную (дру</w:t>
            </w:r>
            <w:r w:rsidR="00132A06" w:rsidRPr="0003475C">
              <w:rPr>
                <w:rFonts w:ascii="Times New Roman" w:hAnsi="Times New Roman" w:cs="Times New Roman"/>
                <w:sz w:val="26"/>
                <w:szCs w:val="26"/>
              </w:rPr>
              <w:t>гой учебник) литературу. Резидент</w:t>
            </w:r>
            <w:r w:rsidRPr="0003475C">
              <w:rPr>
                <w:rFonts w:ascii="Times New Roman" w:hAnsi="Times New Roman" w:cs="Times New Roman"/>
                <w:sz w:val="26"/>
                <w:szCs w:val="26"/>
              </w:rPr>
              <w:t xml:space="preserve"> допускает несущественные ошибки, которые устраняет с помощью преподавателя. Владеет техникой выполнения практических навыков, затрудняется в их интерпретации.</w:t>
            </w:r>
          </w:p>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b/>
                <w:sz w:val="26"/>
                <w:szCs w:val="26"/>
              </w:rPr>
              <w:t>Решение ситуационной задачи</w:t>
            </w:r>
            <w:r w:rsidRPr="0003475C">
              <w:rPr>
                <w:rFonts w:ascii="Times New Roman" w:hAnsi="Times New Roman" w:cs="Times New Roman"/>
                <w:sz w:val="26"/>
                <w:szCs w:val="26"/>
              </w:rPr>
              <w:t xml:space="preserve"> провел с описанием основных и дополнительных методов обследования, дифференциальной диагностики, постановки диагноза, умеет составить план лечения совместно с преподавателем, используя данные по этиологии, патогенезу заболевания, определил прогноз. Обладает хорошим клиническим мышлением.</w:t>
            </w:r>
          </w:p>
        </w:tc>
      </w:tr>
      <w:tr w:rsidR="00DC324B" w:rsidRPr="0003475C"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b/>
                <w:sz w:val="26"/>
                <w:szCs w:val="26"/>
              </w:rPr>
              <w:t>70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sz w:val="26"/>
                <w:szCs w:val="26"/>
              </w:rPr>
              <w:t xml:space="preserve">При разборе темы занятия </w:t>
            </w:r>
            <w:proofErr w:type="gramStart"/>
            <w:r w:rsidRPr="0003475C">
              <w:rPr>
                <w:rFonts w:ascii="Times New Roman" w:hAnsi="Times New Roman" w:cs="Times New Roman"/>
                <w:sz w:val="26"/>
                <w:szCs w:val="26"/>
              </w:rPr>
              <w:t>периодически  участвовал</w:t>
            </w:r>
            <w:proofErr w:type="gramEnd"/>
            <w:r w:rsidRPr="0003475C">
              <w:rPr>
                <w:rFonts w:ascii="Times New Roman" w:hAnsi="Times New Roman" w:cs="Times New Roman"/>
                <w:sz w:val="26"/>
                <w:szCs w:val="26"/>
              </w:rPr>
              <w:t xml:space="preserve">  в разделе </w:t>
            </w:r>
            <w:r w:rsidRPr="0003475C">
              <w:rPr>
                <w:rFonts w:ascii="Times New Roman" w:hAnsi="Times New Roman" w:cs="Times New Roman"/>
                <w:b/>
                <w:sz w:val="26"/>
                <w:szCs w:val="26"/>
              </w:rPr>
              <w:t>устный опрос</w:t>
            </w:r>
            <w:r w:rsidRPr="0003475C">
              <w:rPr>
                <w:rFonts w:ascii="Times New Roman" w:hAnsi="Times New Roman" w:cs="Times New Roman"/>
                <w:sz w:val="26"/>
                <w:szCs w:val="26"/>
              </w:rPr>
              <w:t xml:space="preserve">, проведенный по различным формам интерактивного обучения (беседа, дискуссия, круглый стол, деловая игра), при этом показывая среднюю степень освоения данного материала со средним уровнем знания ранее изученных дисциплин и использует только основную литературу. Ответ неполный, содержит несущественные ошибки, которые исправляются при активном участии преподавателя. Объем усвоенного </w:t>
            </w:r>
            <w:r w:rsidRPr="0003475C">
              <w:rPr>
                <w:rFonts w:ascii="Times New Roman" w:hAnsi="Times New Roman" w:cs="Times New Roman"/>
                <w:sz w:val="26"/>
                <w:szCs w:val="26"/>
              </w:rPr>
              <w:lastRenderedPageBreak/>
              <w:t>студентом материала достаточен для дальнейшего обучения, студент показал знание основной литературы. Испытывает затруднения в свободном применении знаний на конкретном примере. Знает технику и методику выполнения практических навыков. Не активен при обсуждении вопросов по теме.</w:t>
            </w:r>
          </w:p>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b/>
                <w:sz w:val="26"/>
                <w:szCs w:val="26"/>
              </w:rPr>
              <w:t>Решение ситуационной задачи</w:t>
            </w:r>
            <w:r w:rsidRPr="0003475C">
              <w:rPr>
                <w:rFonts w:ascii="Times New Roman" w:hAnsi="Times New Roman" w:cs="Times New Roman"/>
                <w:sz w:val="26"/>
                <w:szCs w:val="26"/>
              </w:rPr>
              <w:t xml:space="preserve"> провел с описанием основных и частичным описанием дополнительных методов обследования, частично огласил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Обладает слабым клиническим мышлением. </w:t>
            </w:r>
          </w:p>
        </w:tc>
      </w:tr>
      <w:tr w:rsidR="00DC324B" w:rsidRPr="0003475C"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p>
        </w:tc>
        <w:tc>
          <w:tcPr>
            <w:tcW w:w="8539"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jc w:val="both"/>
              <w:rPr>
                <w:rFonts w:ascii="Times New Roman" w:hAnsi="Times New Roman" w:cs="Times New Roman"/>
                <w:b/>
                <w:sz w:val="26"/>
                <w:szCs w:val="26"/>
              </w:rPr>
            </w:pPr>
          </w:p>
        </w:tc>
      </w:tr>
      <w:tr w:rsidR="00DC324B" w:rsidRPr="0003475C" w:rsidTr="00132A06">
        <w:tc>
          <w:tcPr>
            <w:tcW w:w="1560"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b/>
                <w:sz w:val="26"/>
                <w:szCs w:val="26"/>
              </w:rPr>
              <w:t>60 баллов</w:t>
            </w:r>
          </w:p>
        </w:tc>
        <w:tc>
          <w:tcPr>
            <w:tcW w:w="8539" w:type="dxa"/>
            <w:tcBorders>
              <w:top w:val="single" w:sz="4" w:space="0" w:color="auto"/>
              <w:left w:val="single" w:sz="4" w:space="0" w:color="auto"/>
              <w:bottom w:val="single" w:sz="4" w:space="0" w:color="auto"/>
              <w:right w:val="single" w:sz="4" w:space="0" w:color="auto"/>
            </w:tcBorders>
            <w:hideMark/>
          </w:tcPr>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sz w:val="26"/>
                <w:szCs w:val="26"/>
                <w:lang w:val="kk-KZ"/>
              </w:rPr>
              <w:t xml:space="preserve">При разборе темы занятия редко участвовал в разделе </w:t>
            </w:r>
            <w:r w:rsidRPr="0003475C">
              <w:rPr>
                <w:rFonts w:ascii="Times New Roman" w:hAnsi="Times New Roman" w:cs="Times New Roman"/>
                <w:b/>
                <w:sz w:val="26"/>
                <w:szCs w:val="26"/>
                <w:lang w:val="kk-KZ"/>
              </w:rPr>
              <w:t>устный опрос,</w:t>
            </w:r>
            <w:r w:rsidRPr="0003475C">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w:t>
            </w:r>
            <w:r w:rsidR="00132A06" w:rsidRPr="0003475C">
              <w:rPr>
                <w:rFonts w:ascii="Times New Roman" w:hAnsi="Times New Roman" w:cs="Times New Roman"/>
                <w:sz w:val="26"/>
                <w:szCs w:val="26"/>
              </w:rPr>
              <w:t xml:space="preserve"> резидент</w:t>
            </w:r>
            <w:r w:rsidRPr="0003475C">
              <w:rPr>
                <w:rFonts w:ascii="Times New Roman" w:hAnsi="Times New Roman" w:cs="Times New Roman"/>
                <w:sz w:val="26"/>
                <w:szCs w:val="26"/>
              </w:rPr>
              <w:t xml:space="preserve"> имеет общее представление о теме,  нет глубокого понимания материала, не умеет логически обосновать свои мысли,</w:t>
            </w:r>
            <w:r w:rsidRPr="0003475C">
              <w:rPr>
                <w:rFonts w:ascii="Times New Roman" w:hAnsi="Times New Roman" w:cs="Times New Roman"/>
                <w:sz w:val="26"/>
                <w:szCs w:val="26"/>
                <w:lang w:val="kk-KZ"/>
              </w:rPr>
              <w:t xml:space="preserve"> при этом показывая слабую степень осваения данного материяла со слабым уровнем знания ранее изученных дисциплин, использует только основную литературу не в полном объеме. </w:t>
            </w:r>
            <w:r w:rsidRPr="0003475C">
              <w:rPr>
                <w:rFonts w:ascii="Times New Roman" w:hAnsi="Times New Roman" w:cs="Times New Roman"/>
                <w:sz w:val="26"/>
                <w:szCs w:val="26"/>
              </w:rPr>
              <w:t xml:space="preserve">Ответ неполный, содержит существенные ошибки, часть из которых может устранить с помощью преподавателя. Не в полном объеме знает технику выполнения практических навыков (незнание некоторых этапов). Не может анализировать и давать заключение по результатам выполнения практических навыков. </w:t>
            </w:r>
          </w:p>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b/>
                <w:sz w:val="26"/>
                <w:szCs w:val="26"/>
                <w:lang w:val="kk-KZ"/>
              </w:rPr>
              <w:t>Решение ситуационной задачи</w:t>
            </w:r>
            <w:r w:rsidRPr="0003475C">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r w:rsidRPr="0003475C">
              <w:rPr>
                <w:rFonts w:ascii="Times New Roman" w:hAnsi="Times New Roman" w:cs="Times New Roman"/>
                <w:sz w:val="26"/>
                <w:szCs w:val="26"/>
              </w:rPr>
              <w:t>.</w:t>
            </w:r>
          </w:p>
        </w:tc>
      </w:tr>
      <w:tr w:rsidR="00DC324B" w:rsidRPr="0003475C" w:rsidTr="00132A06">
        <w:trPr>
          <w:trHeight w:val="3739"/>
        </w:trPr>
        <w:tc>
          <w:tcPr>
            <w:tcW w:w="1560" w:type="dxa"/>
            <w:tcBorders>
              <w:top w:val="single" w:sz="4" w:space="0" w:color="auto"/>
              <w:left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b/>
                <w:sz w:val="26"/>
                <w:szCs w:val="26"/>
              </w:rPr>
              <w:t>50 баллов</w:t>
            </w:r>
          </w:p>
        </w:tc>
        <w:tc>
          <w:tcPr>
            <w:tcW w:w="8539" w:type="dxa"/>
            <w:tcBorders>
              <w:top w:val="single" w:sz="4" w:space="0" w:color="auto"/>
              <w:left w:val="single" w:sz="4" w:space="0" w:color="auto"/>
              <w:right w:val="single" w:sz="4" w:space="0" w:color="auto"/>
            </w:tcBorders>
            <w:hideMark/>
          </w:tcPr>
          <w:p w:rsidR="00DC324B" w:rsidRPr="0003475C" w:rsidRDefault="00DC324B" w:rsidP="00132A06">
            <w:pPr>
              <w:jc w:val="both"/>
              <w:rPr>
                <w:rFonts w:ascii="Times New Roman" w:hAnsi="Times New Roman" w:cs="Times New Roman"/>
                <w:sz w:val="26"/>
                <w:szCs w:val="26"/>
              </w:rPr>
            </w:pPr>
            <w:r w:rsidRPr="0003475C">
              <w:rPr>
                <w:rFonts w:ascii="Times New Roman" w:hAnsi="Times New Roman" w:cs="Times New Roman"/>
                <w:sz w:val="26"/>
                <w:szCs w:val="26"/>
                <w:lang w:val="kk-KZ"/>
              </w:rPr>
              <w:t xml:space="preserve">При разборе темы занятия крайне редко участвовал в разделе </w:t>
            </w:r>
            <w:r w:rsidRPr="0003475C">
              <w:rPr>
                <w:rFonts w:ascii="Times New Roman" w:hAnsi="Times New Roman" w:cs="Times New Roman"/>
                <w:b/>
                <w:sz w:val="26"/>
                <w:szCs w:val="26"/>
                <w:lang w:val="kk-KZ"/>
              </w:rPr>
              <w:t>устный опрос,</w:t>
            </w:r>
            <w:r w:rsidRPr="0003475C">
              <w:rPr>
                <w:rFonts w:ascii="Times New Roman" w:hAnsi="Times New Roman" w:cs="Times New Roman"/>
                <w:sz w:val="26"/>
                <w:szCs w:val="26"/>
                <w:lang w:val="kk-KZ"/>
              </w:rPr>
              <w:t xml:space="preserve"> проведенный по различным формам интерактивного обучения (беседа, дискуссия, круглый стол, деловая игра), при этом показывая слабую степень освоения данного материала со слабым уровнем знания ранее изученных дисциплин, использует только основную литературу не в полном объеме. </w:t>
            </w:r>
            <w:r w:rsidRPr="0003475C">
              <w:rPr>
                <w:rFonts w:ascii="Times New Roman" w:hAnsi="Times New Roman" w:cs="Times New Roman"/>
                <w:sz w:val="26"/>
                <w:szCs w:val="26"/>
              </w:rPr>
              <w:t xml:space="preserve">Ответ неполный, много ошибок, некоторые ошибки не может исправить даже при наводящих вопросах преподавателя. Не в полном объеме знает технику выполнения практических навыков. Не может анализировать и оформлять результаты исследований. </w:t>
            </w:r>
          </w:p>
          <w:p w:rsidR="00DC324B" w:rsidRPr="0003475C" w:rsidRDefault="00DC324B" w:rsidP="00132A06">
            <w:pPr>
              <w:jc w:val="both"/>
              <w:rPr>
                <w:rFonts w:ascii="Times New Roman" w:hAnsi="Times New Roman" w:cs="Times New Roman"/>
                <w:b/>
                <w:sz w:val="26"/>
                <w:szCs w:val="26"/>
                <w:lang w:val="kk-KZ"/>
              </w:rPr>
            </w:pPr>
            <w:r w:rsidRPr="0003475C">
              <w:rPr>
                <w:rFonts w:ascii="Times New Roman" w:hAnsi="Times New Roman" w:cs="Times New Roman"/>
                <w:b/>
                <w:sz w:val="26"/>
                <w:szCs w:val="26"/>
                <w:lang w:val="kk-KZ"/>
              </w:rPr>
              <w:t>Решение ситуационной задачи</w:t>
            </w:r>
            <w:r w:rsidRPr="0003475C">
              <w:rPr>
                <w:rFonts w:ascii="Times New Roman" w:hAnsi="Times New Roman" w:cs="Times New Roman"/>
                <w:sz w:val="26"/>
                <w:szCs w:val="26"/>
                <w:lang w:val="kk-KZ"/>
              </w:rPr>
              <w:t xml:space="preserve"> провел с неполным описанием основных и без описания дополнительных методов обследования, частично огласил </w:t>
            </w:r>
            <w:r w:rsidRPr="0003475C">
              <w:rPr>
                <w:rFonts w:ascii="Times New Roman" w:hAnsi="Times New Roman" w:cs="Times New Roman"/>
                <w:sz w:val="26"/>
                <w:szCs w:val="26"/>
                <w:lang w:val="kk-KZ"/>
              </w:rPr>
              <w:lastRenderedPageBreak/>
              <w:t>неправильную дифференциальную диагностику и постановку диагноза, составляет план лечения только совместно с преподавателем, используя не совсем точные данные по этиологии, патогенезу заболевания, определил прогноз. Не обладает клиническим мышлением.</w:t>
            </w:r>
          </w:p>
        </w:tc>
      </w:tr>
      <w:tr w:rsidR="00DC324B" w:rsidRPr="0003475C" w:rsidTr="00132A06">
        <w:trPr>
          <w:trHeight w:val="1118"/>
        </w:trPr>
        <w:tc>
          <w:tcPr>
            <w:tcW w:w="1560" w:type="dxa"/>
            <w:tcBorders>
              <w:top w:val="single" w:sz="4" w:space="0" w:color="auto"/>
              <w:left w:val="single" w:sz="4" w:space="0" w:color="auto"/>
              <w:right w:val="single" w:sz="4" w:space="0" w:color="auto"/>
            </w:tcBorders>
            <w:hideMark/>
          </w:tcPr>
          <w:p w:rsidR="00DC324B" w:rsidRPr="0003475C" w:rsidRDefault="00DC324B" w:rsidP="00132A06">
            <w:pPr>
              <w:rPr>
                <w:rFonts w:ascii="Times New Roman" w:hAnsi="Times New Roman" w:cs="Times New Roman"/>
                <w:b/>
                <w:sz w:val="26"/>
                <w:szCs w:val="26"/>
              </w:rPr>
            </w:pPr>
            <w:r w:rsidRPr="0003475C">
              <w:rPr>
                <w:rFonts w:ascii="Times New Roman" w:hAnsi="Times New Roman" w:cs="Times New Roman"/>
                <w:b/>
                <w:sz w:val="26"/>
                <w:szCs w:val="26"/>
                <w:lang w:val="en-US"/>
              </w:rPr>
              <w:lastRenderedPageBreak/>
              <w:t>0</w:t>
            </w:r>
            <w:r w:rsidRPr="0003475C">
              <w:rPr>
                <w:rFonts w:ascii="Times New Roman" w:hAnsi="Times New Roman" w:cs="Times New Roman"/>
                <w:b/>
                <w:sz w:val="26"/>
                <w:szCs w:val="26"/>
              </w:rPr>
              <w:t xml:space="preserve"> баллов</w:t>
            </w:r>
          </w:p>
        </w:tc>
        <w:tc>
          <w:tcPr>
            <w:tcW w:w="8539" w:type="dxa"/>
            <w:tcBorders>
              <w:top w:val="single" w:sz="4" w:space="0" w:color="auto"/>
              <w:left w:val="single" w:sz="4" w:space="0" w:color="auto"/>
              <w:right w:val="single" w:sz="4" w:space="0" w:color="auto"/>
            </w:tcBorders>
            <w:hideMark/>
          </w:tcPr>
          <w:p w:rsidR="00DC324B" w:rsidRPr="0003475C" w:rsidRDefault="00DC324B" w:rsidP="00132A06">
            <w:pPr>
              <w:rPr>
                <w:rFonts w:ascii="Times New Roman" w:hAnsi="Times New Roman" w:cs="Times New Roman"/>
                <w:sz w:val="26"/>
                <w:szCs w:val="26"/>
              </w:rPr>
            </w:pPr>
            <w:r w:rsidRPr="0003475C">
              <w:rPr>
                <w:rFonts w:ascii="Times New Roman" w:hAnsi="Times New Roman" w:cs="Times New Roman"/>
                <w:sz w:val="26"/>
                <w:szCs w:val="26"/>
              </w:rPr>
              <w:t xml:space="preserve">При попытке ответа на вопрос студент демонстрирует полное отсутствие знаний по теме. Практическими навыками не </w:t>
            </w:r>
            <w:proofErr w:type="spellStart"/>
            <w:r w:rsidRPr="0003475C">
              <w:rPr>
                <w:rFonts w:ascii="Times New Roman" w:hAnsi="Times New Roman" w:cs="Times New Roman"/>
                <w:sz w:val="26"/>
                <w:szCs w:val="26"/>
              </w:rPr>
              <w:t>владеет.Отказ</w:t>
            </w:r>
            <w:proofErr w:type="spellEnd"/>
            <w:r w:rsidRPr="0003475C">
              <w:rPr>
                <w:rFonts w:ascii="Times New Roman" w:hAnsi="Times New Roman" w:cs="Times New Roman"/>
                <w:sz w:val="26"/>
                <w:szCs w:val="26"/>
              </w:rPr>
              <w:t xml:space="preserve"> от ответа.</w:t>
            </w:r>
          </w:p>
        </w:tc>
      </w:tr>
    </w:tbl>
    <w:p w:rsidR="00BF0E91" w:rsidRDefault="00BF0E91" w:rsidP="00C538F5">
      <w:pPr>
        <w:shd w:val="clear" w:color="auto" w:fill="FFFFFF"/>
        <w:spacing w:before="269" w:line="274" w:lineRule="exact"/>
        <w:jc w:val="both"/>
        <w:rPr>
          <w:rFonts w:ascii="Times New Roman" w:hAnsi="Times New Roman" w:cs="Times New Roman"/>
          <w:b/>
          <w:sz w:val="26"/>
          <w:szCs w:val="26"/>
        </w:rPr>
      </w:pPr>
    </w:p>
    <w:p w:rsidR="00BF0E91" w:rsidRPr="00BF0E91" w:rsidRDefault="00BF0E91" w:rsidP="00BF0E91">
      <w:pPr>
        <w:rPr>
          <w:rFonts w:ascii="Times New Roman" w:hAnsi="Times New Roman" w:cs="Times New Roman"/>
          <w:sz w:val="26"/>
          <w:szCs w:val="26"/>
        </w:rPr>
      </w:pPr>
    </w:p>
    <w:p w:rsidR="00BF0E91" w:rsidRPr="00BF0E91" w:rsidRDefault="00BF0E91" w:rsidP="00BF0E91">
      <w:pPr>
        <w:rPr>
          <w:rFonts w:ascii="Times New Roman" w:hAnsi="Times New Roman" w:cs="Times New Roman"/>
          <w:sz w:val="26"/>
          <w:szCs w:val="26"/>
        </w:rPr>
      </w:pPr>
    </w:p>
    <w:p w:rsidR="00BF0E91" w:rsidRDefault="00BF0E91" w:rsidP="00BF0E91">
      <w:pPr>
        <w:rPr>
          <w:rFonts w:ascii="Times New Roman" w:hAnsi="Times New Roman" w:cs="Times New Roman"/>
          <w:sz w:val="26"/>
          <w:szCs w:val="26"/>
        </w:rPr>
      </w:pPr>
    </w:p>
    <w:p w:rsidR="00BF0E91" w:rsidRPr="00BF0E91" w:rsidRDefault="00BF0E91" w:rsidP="00BF0E91">
      <w:pPr>
        <w:widowControl w:val="0"/>
        <w:spacing w:after="0" w:line="240" w:lineRule="auto"/>
        <w:rPr>
          <w:rFonts w:ascii="Times New Roman" w:eastAsia="Courier New" w:hAnsi="Times New Roman" w:cs="Times New Roman"/>
          <w:sz w:val="28"/>
          <w:szCs w:val="28"/>
          <w:lang w:bidi="ru-RU"/>
        </w:rPr>
      </w:pPr>
      <w:r w:rsidRPr="00BF0E91">
        <w:rPr>
          <w:rFonts w:ascii="Times New Roman" w:eastAsia="Courier New" w:hAnsi="Times New Roman" w:cs="Times New Roman"/>
          <w:sz w:val="28"/>
          <w:szCs w:val="28"/>
          <w:lang w:bidi="ru-RU"/>
        </w:rPr>
        <w:t xml:space="preserve">Руководитель центра послевузовского образования </w:t>
      </w:r>
      <w:proofErr w:type="spellStart"/>
      <w:r w:rsidRPr="00BF0E91">
        <w:rPr>
          <w:rFonts w:ascii="Times New Roman" w:eastAsia="Courier New" w:hAnsi="Times New Roman" w:cs="Times New Roman"/>
          <w:sz w:val="28"/>
          <w:szCs w:val="28"/>
          <w:lang w:bidi="ru-RU"/>
        </w:rPr>
        <w:t>Раисова</w:t>
      </w:r>
      <w:proofErr w:type="spellEnd"/>
      <w:r w:rsidRPr="00BF0E91">
        <w:rPr>
          <w:rFonts w:ascii="Times New Roman" w:eastAsia="Courier New" w:hAnsi="Times New Roman" w:cs="Times New Roman"/>
          <w:sz w:val="28"/>
          <w:szCs w:val="28"/>
          <w:lang w:bidi="ru-RU"/>
        </w:rPr>
        <w:t xml:space="preserve"> К.А. ________</w:t>
      </w:r>
    </w:p>
    <w:p w:rsidR="00BF0E91" w:rsidRPr="00BF0E91" w:rsidRDefault="00BF0E91" w:rsidP="00BF0E91">
      <w:pPr>
        <w:rPr>
          <w:rFonts w:ascii="Times New Roman" w:hAnsi="Times New Roman" w:cs="Times New Roman"/>
          <w:bCs/>
          <w:sz w:val="28"/>
          <w:szCs w:val="28"/>
        </w:rPr>
      </w:pPr>
    </w:p>
    <w:p w:rsidR="00BF0E91" w:rsidRPr="00BF0E91" w:rsidRDefault="00BF0E91" w:rsidP="00BF0E91">
      <w:pPr>
        <w:widowControl w:val="0"/>
        <w:spacing w:after="0" w:line="240" w:lineRule="auto"/>
        <w:rPr>
          <w:rFonts w:ascii="Times New Roman" w:eastAsia="Courier New" w:hAnsi="Times New Roman" w:cs="Times New Roman"/>
          <w:sz w:val="28"/>
          <w:szCs w:val="28"/>
          <w:lang w:bidi="ru-RU"/>
        </w:rPr>
      </w:pPr>
      <w:r w:rsidRPr="00BF0E91">
        <w:rPr>
          <w:rFonts w:ascii="Times New Roman" w:hAnsi="Times New Roman" w:cs="Times New Roman"/>
          <w:bCs/>
          <w:sz w:val="28"/>
          <w:szCs w:val="28"/>
        </w:rPr>
        <w:t xml:space="preserve">Руководитель курса, </w:t>
      </w:r>
      <w:r w:rsidRPr="00BF0E91">
        <w:rPr>
          <w:rFonts w:ascii="Times New Roman" w:hAnsi="Times New Roman" w:cs="Times New Roman"/>
          <w:sz w:val="28"/>
          <w:szCs w:val="28"/>
        </w:rPr>
        <w:t xml:space="preserve">к.м.н.  </w:t>
      </w:r>
      <w:proofErr w:type="spellStart"/>
      <w:r w:rsidRPr="00BF0E91">
        <w:rPr>
          <w:rFonts w:ascii="Times New Roman" w:hAnsi="Times New Roman" w:cs="Times New Roman"/>
          <w:bCs/>
          <w:sz w:val="28"/>
          <w:szCs w:val="28"/>
        </w:rPr>
        <w:t>Смаилов</w:t>
      </w:r>
      <w:proofErr w:type="spellEnd"/>
      <w:r w:rsidRPr="00BF0E91">
        <w:rPr>
          <w:rFonts w:ascii="Times New Roman" w:hAnsi="Times New Roman" w:cs="Times New Roman"/>
          <w:bCs/>
          <w:sz w:val="28"/>
          <w:szCs w:val="28"/>
        </w:rPr>
        <w:t xml:space="preserve"> М.Б.</w:t>
      </w:r>
      <w:r w:rsidRPr="00BF0E91">
        <w:rPr>
          <w:rFonts w:ascii="Times New Roman" w:eastAsia="Courier New" w:hAnsi="Times New Roman" w:cs="Times New Roman"/>
          <w:sz w:val="28"/>
          <w:szCs w:val="28"/>
          <w:lang w:bidi="ru-RU"/>
        </w:rPr>
        <w:t xml:space="preserve"> _____________</w:t>
      </w:r>
    </w:p>
    <w:p w:rsidR="00BF0E91" w:rsidRPr="00BF0E91" w:rsidRDefault="00BF0E91" w:rsidP="00BF0E91">
      <w:pPr>
        <w:rPr>
          <w:rFonts w:ascii="Times New Roman" w:hAnsi="Times New Roman" w:cs="Times New Roman"/>
          <w:bCs/>
          <w:sz w:val="28"/>
          <w:szCs w:val="28"/>
        </w:rPr>
      </w:pPr>
    </w:p>
    <w:p w:rsidR="00BF0E91" w:rsidRPr="00BF0E91" w:rsidRDefault="00BF0E91" w:rsidP="00BF0E91">
      <w:pPr>
        <w:rPr>
          <w:rFonts w:ascii="Times New Roman" w:eastAsia="Courier New" w:hAnsi="Times New Roman" w:cs="Times New Roman"/>
          <w:sz w:val="28"/>
          <w:szCs w:val="28"/>
          <w:lang w:bidi="ru-RU"/>
        </w:rPr>
      </w:pPr>
      <w:r w:rsidRPr="00BF0E91">
        <w:rPr>
          <w:rFonts w:ascii="Times New Roman" w:hAnsi="Times New Roman" w:cs="Times New Roman"/>
          <w:sz w:val="28"/>
          <w:szCs w:val="28"/>
        </w:rPr>
        <w:t>Клинический наставник, к.м.н.  Кушенова С.Ж.</w:t>
      </w:r>
      <w:r w:rsidRPr="00BF0E91">
        <w:rPr>
          <w:rFonts w:ascii="Times New Roman" w:eastAsia="Courier New" w:hAnsi="Times New Roman" w:cs="Times New Roman"/>
          <w:sz w:val="28"/>
          <w:szCs w:val="28"/>
          <w:lang w:bidi="ru-RU"/>
        </w:rPr>
        <w:t xml:space="preserve"> _______________</w:t>
      </w:r>
    </w:p>
    <w:p w:rsidR="00354E36" w:rsidRPr="00BF0E91" w:rsidRDefault="00354E36" w:rsidP="00BF0E91">
      <w:pPr>
        <w:rPr>
          <w:rFonts w:ascii="Times New Roman" w:hAnsi="Times New Roman" w:cs="Times New Roman"/>
          <w:sz w:val="26"/>
          <w:szCs w:val="26"/>
        </w:rPr>
      </w:pPr>
      <w:bookmarkStart w:id="0" w:name="_GoBack"/>
      <w:bookmarkEnd w:id="0"/>
    </w:p>
    <w:sectPr w:rsidR="00354E36" w:rsidRPr="00BF0E91" w:rsidSect="007B00B1">
      <w:headerReference w:type="default" r:id="rId11"/>
      <w:pgSz w:w="11906" w:h="16838"/>
      <w:pgMar w:top="1134" w:right="850" w:bottom="709" w:left="1134" w:header="3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09C" w:rsidRDefault="009E109C" w:rsidP="00081118">
      <w:pPr>
        <w:spacing w:after="0" w:line="240" w:lineRule="auto"/>
      </w:pPr>
      <w:r>
        <w:separator/>
      </w:r>
    </w:p>
  </w:endnote>
  <w:endnote w:type="continuationSeparator" w:id="0">
    <w:p w:rsidR="009E109C" w:rsidRDefault="009E109C" w:rsidP="00081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09C" w:rsidRDefault="009E109C" w:rsidP="00081118">
      <w:pPr>
        <w:spacing w:after="0" w:line="240" w:lineRule="auto"/>
      </w:pPr>
      <w:r>
        <w:separator/>
      </w:r>
    </w:p>
  </w:footnote>
  <w:footnote w:type="continuationSeparator" w:id="0">
    <w:p w:rsidR="009E109C" w:rsidRDefault="009E109C" w:rsidP="00081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BA9" w:rsidRDefault="00073BA9" w:rsidP="001A0B32">
    <w:pPr>
      <w:pStyle w:val="a6"/>
      <w:jc w:val="right"/>
      <w:rPr>
        <w:b/>
        <w:sz w:val="20"/>
        <w:szCs w:val="20"/>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36CF"/>
    <w:multiLevelType w:val="multilevel"/>
    <w:tmpl w:val="B9CA2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63F0C"/>
    <w:multiLevelType w:val="hybridMultilevel"/>
    <w:tmpl w:val="CD4EBD5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AE6A89"/>
    <w:multiLevelType w:val="hybridMultilevel"/>
    <w:tmpl w:val="49A22FC4"/>
    <w:lvl w:ilvl="0" w:tplc="4EA20E5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1B5A01"/>
    <w:multiLevelType w:val="multilevel"/>
    <w:tmpl w:val="20107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3D29A8"/>
    <w:multiLevelType w:val="hybridMultilevel"/>
    <w:tmpl w:val="63260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B84707"/>
    <w:multiLevelType w:val="hybridMultilevel"/>
    <w:tmpl w:val="80EA08DE"/>
    <w:lvl w:ilvl="0" w:tplc="627C88B8">
      <w:start w:val="1"/>
      <w:numFmt w:val="decimal"/>
      <w:lvlText w:val="%1."/>
      <w:lvlJc w:val="left"/>
      <w:pPr>
        <w:tabs>
          <w:tab w:val="num" w:pos="1065"/>
        </w:tabs>
        <w:ind w:left="1065" w:hanging="106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8D5276F"/>
    <w:multiLevelType w:val="multilevel"/>
    <w:tmpl w:val="09EAD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316199"/>
    <w:multiLevelType w:val="multilevel"/>
    <w:tmpl w:val="E01C5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40064"/>
    <w:multiLevelType w:val="hybridMultilevel"/>
    <w:tmpl w:val="B8401416"/>
    <w:lvl w:ilvl="0" w:tplc="E26E464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F934412"/>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EA65DA"/>
    <w:multiLevelType w:val="hybridMultilevel"/>
    <w:tmpl w:val="5EE63A36"/>
    <w:lvl w:ilvl="0" w:tplc="AC4A0282">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2FD52C4"/>
    <w:multiLevelType w:val="multilevel"/>
    <w:tmpl w:val="CB1A4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4935CA"/>
    <w:multiLevelType w:val="hybridMultilevel"/>
    <w:tmpl w:val="3C6EA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E73B74"/>
    <w:multiLevelType w:val="hybridMultilevel"/>
    <w:tmpl w:val="00F2A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690DF7"/>
    <w:multiLevelType w:val="hybridMultilevel"/>
    <w:tmpl w:val="C5B65A5E"/>
    <w:lvl w:ilvl="0" w:tplc="47F632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0B0BA5"/>
    <w:multiLevelType w:val="hybridMultilevel"/>
    <w:tmpl w:val="ECF04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2979C7"/>
    <w:multiLevelType w:val="hybridMultilevel"/>
    <w:tmpl w:val="853A8786"/>
    <w:lvl w:ilvl="0" w:tplc="E062A21C">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F439D7"/>
    <w:multiLevelType w:val="hybridMultilevel"/>
    <w:tmpl w:val="40F8C2DA"/>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KZ 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KZ Times New Roma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KZ Times New Roma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8FF1A9B"/>
    <w:multiLevelType w:val="hybridMultilevel"/>
    <w:tmpl w:val="66ECC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35487F"/>
    <w:multiLevelType w:val="hybridMultilevel"/>
    <w:tmpl w:val="99AA840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C7C3D"/>
    <w:multiLevelType w:val="hybridMultilevel"/>
    <w:tmpl w:val="41B4F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6C694F"/>
    <w:multiLevelType w:val="hybridMultilevel"/>
    <w:tmpl w:val="66A65DAC"/>
    <w:lvl w:ilvl="0" w:tplc="37B8F6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AE6BF9"/>
    <w:multiLevelType w:val="hybridMultilevel"/>
    <w:tmpl w:val="886C0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876B3E"/>
    <w:multiLevelType w:val="multilevel"/>
    <w:tmpl w:val="089CB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7E7C04"/>
    <w:multiLevelType w:val="hybridMultilevel"/>
    <w:tmpl w:val="5CFC866E"/>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581"/>
        </w:tabs>
        <w:ind w:left="1581" w:hanging="360"/>
      </w:pPr>
      <w:rPr>
        <w:rFonts w:ascii="Courier New" w:hAnsi="Courier New" w:cs="Courier New" w:hint="default"/>
      </w:rPr>
    </w:lvl>
    <w:lvl w:ilvl="2" w:tplc="04190005">
      <w:start w:val="1"/>
      <w:numFmt w:val="bullet"/>
      <w:lvlText w:val=""/>
      <w:lvlJc w:val="left"/>
      <w:pPr>
        <w:tabs>
          <w:tab w:val="num" w:pos="2301"/>
        </w:tabs>
        <w:ind w:left="2301" w:hanging="360"/>
      </w:pPr>
      <w:rPr>
        <w:rFonts w:ascii="Wingdings" w:hAnsi="Wingdings" w:cs="Wingdings" w:hint="default"/>
      </w:rPr>
    </w:lvl>
    <w:lvl w:ilvl="3" w:tplc="04190001">
      <w:start w:val="1"/>
      <w:numFmt w:val="bullet"/>
      <w:lvlText w:val=""/>
      <w:lvlJc w:val="left"/>
      <w:pPr>
        <w:tabs>
          <w:tab w:val="num" w:pos="3021"/>
        </w:tabs>
        <w:ind w:left="3021" w:hanging="360"/>
      </w:pPr>
      <w:rPr>
        <w:rFonts w:ascii="Symbol" w:hAnsi="Symbol" w:cs="Symbol" w:hint="default"/>
      </w:rPr>
    </w:lvl>
    <w:lvl w:ilvl="4" w:tplc="04190003">
      <w:start w:val="1"/>
      <w:numFmt w:val="bullet"/>
      <w:lvlText w:val="o"/>
      <w:lvlJc w:val="left"/>
      <w:pPr>
        <w:tabs>
          <w:tab w:val="num" w:pos="3741"/>
        </w:tabs>
        <w:ind w:left="3741" w:hanging="360"/>
      </w:pPr>
      <w:rPr>
        <w:rFonts w:ascii="Courier New" w:hAnsi="Courier New" w:cs="Courier New" w:hint="default"/>
      </w:rPr>
    </w:lvl>
    <w:lvl w:ilvl="5" w:tplc="04190005">
      <w:start w:val="1"/>
      <w:numFmt w:val="bullet"/>
      <w:lvlText w:val=""/>
      <w:lvlJc w:val="left"/>
      <w:pPr>
        <w:tabs>
          <w:tab w:val="num" w:pos="4461"/>
        </w:tabs>
        <w:ind w:left="4461" w:hanging="360"/>
      </w:pPr>
      <w:rPr>
        <w:rFonts w:ascii="Wingdings" w:hAnsi="Wingdings" w:cs="Wingdings" w:hint="default"/>
      </w:rPr>
    </w:lvl>
    <w:lvl w:ilvl="6" w:tplc="04190001">
      <w:start w:val="1"/>
      <w:numFmt w:val="bullet"/>
      <w:lvlText w:val=""/>
      <w:lvlJc w:val="left"/>
      <w:pPr>
        <w:tabs>
          <w:tab w:val="num" w:pos="5181"/>
        </w:tabs>
        <w:ind w:left="5181" w:hanging="360"/>
      </w:pPr>
      <w:rPr>
        <w:rFonts w:ascii="Symbol" w:hAnsi="Symbol" w:cs="Symbol" w:hint="default"/>
      </w:rPr>
    </w:lvl>
    <w:lvl w:ilvl="7" w:tplc="04190003">
      <w:start w:val="1"/>
      <w:numFmt w:val="bullet"/>
      <w:lvlText w:val="o"/>
      <w:lvlJc w:val="left"/>
      <w:pPr>
        <w:tabs>
          <w:tab w:val="num" w:pos="5901"/>
        </w:tabs>
        <w:ind w:left="5901" w:hanging="360"/>
      </w:pPr>
      <w:rPr>
        <w:rFonts w:ascii="Courier New" w:hAnsi="Courier New" w:cs="Courier New" w:hint="default"/>
      </w:rPr>
    </w:lvl>
    <w:lvl w:ilvl="8" w:tplc="04190005">
      <w:start w:val="1"/>
      <w:numFmt w:val="bullet"/>
      <w:lvlText w:val=""/>
      <w:lvlJc w:val="left"/>
      <w:pPr>
        <w:tabs>
          <w:tab w:val="num" w:pos="6621"/>
        </w:tabs>
        <w:ind w:left="6621" w:hanging="360"/>
      </w:pPr>
      <w:rPr>
        <w:rFonts w:ascii="Wingdings" w:hAnsi="Wingdings" w:cs="Wingdings" w:hint="default"/>
      </w:rPr>
    </w:lvl>
  </w:abstractNum>
  <w:abstractNum w:abstractNumId="25" w15:restartNumberingAfterBreak="0">
    <w:nsid w:val="59B13582"/>
    <w:multiLevelType w:val="hybridMultilevel"/>
    <w:tmpl w:val="8B441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5040CA"/>
    <w:multiLevelType w:val="hybridMultilevel"/>
    <w:tmpl w:val="BF4423AC"/>
    <w:lvl w:ilvl="0" w:tplc="73EC9DAA">
      <w:start w:val="1"/>
      <w:numFmt w:val="decimal"/>
      <w:lvlText w:val="%1."/>
      <w:lvlJc w:val="left"/>
      <w:pPr>
        <w:tabs>
          <w:tab w:val="num" w:pos="810"/>
        </w:tabs>
        <w:ind w:left="810" w:hanging="45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18C00D5"/>
    <w:multiLevelType w:val="multilevel"/>
    <w:tmpl w:val="3C423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5AB0DC7"/>
    <w:multiLevelType w:val="multilevel"/>
    <w:tmpl w:val="8988D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D421B6"/>
    <w:multiLevelType w:val="multilevel"/>
    <w:tmpl w:val="E4DED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7C16CE"/>
    <w:multiLevelType w:val="multilevel"/>
    <w:tmpl w:val="3AF64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E03E92"/>
    <w:multiLevelType w:val="hybridMultilevel"/>
    <w:tmpl w:val="47EE0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E9A4CAE"/>
    <w:multiLevelType w:val="hybridMultilevel"/>
    <w:tmpl w:val="4F20D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B840CA"/>
    <w:multiLevelType w:val="multilevel"/>
    <w:tmpl w:val="57DAA1C4"/>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F44141"/>
    <w:multiLevelType w:val="hybridMultilevel"/>
    <w:tmpl w:val="378AF74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F600D0"/>
    <w:multiLevelType w:val="hybridMultilevel"/>
    <w:tmpl w:val="99AE34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8D574C"/>
    <w:multiLevelType w:val="hybridMultilevel"/>
    <w:tmpl w:val="FC7E1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F41B3E"/>
    <w:multiLevelType w:val="multilevel"/>
    <w:tmpl w:val="8320F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821622"/>
    <w:multiLevelType w:val="hybridMultilevel"/>
    <w:tmpl w:val="48BE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26"/>
  </w:num>
  <w:num w:numId="5">
    <w:abstractNumId w:val="8"/>
  </w:num>
  <w:num w:numId="6">
    <w:abstractNumId w:val="15"/>
  </w:num>
  <w:num w:numId="7">
    <w:abstractNumId w:val="25"/>
  </w:num>
  <w:num w:numId="8">
    <w:abstractNumId w:val="22"/>
  </w:num>
  <w:num w:numId="9">
    <w:abstractNumId w:val="4"/>
  </w:num>
  <w:num w:numId="10">
    <w:abstractNumId w:val="9"/>
  </w:num>
  <w:num w:numId="11">
    <w:abstractNumId w:val="33"/>
  </w:num>
  <w:num w:numId="12">
    <w:abstractNumId w:val="13"/>
  </w:num>
  <w:num w:numId="13">
    <w:abstractNumId w:val="16"/>
  </w:num>
  <w:num w:numId="14">
    <w:abstractNumId w:val="35"/>
  </w:num>
  <w:num w:numId="15">
    <w:abstractNumId w:val="32"/>
  </w:num>
  <w:num w:numId="16">
    <w:abstractNumId w:val="14"/>
  </w:num>
  <w:num w:numId="17">
    <w:abstractNumId w:val="12"/>
  </w:num>
  <w:num w:numId="18">
    <w:abstractNumId w:val="21"/>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num>
  <w:num w:numId="22">
    <w:abstractNumId w:val="18"/>
  </w:num>
  <w:num w:numId="23">
    <w:abstractNumId w:val="19"/>
  </w:num>
  <w:num w:numId="24">
    <w:abstractNumId w:val="38"/>
  </w:num>
  <w:num w:numId="25">
    <w:abstractNumId w:val="30"/>
  </w:num>
  <w:num w:numId="26">
    <w:abstractNumId w:val="28"/>
  </w:num>
  <w:num w:numId="27">
    <w:abstractNumId w:val="6"/>
  </w:num>
  <w:num w:numId="28">
    <w:abstractNumId w:val="0"/>
  </w:num>
  <w:num w:numId="29">
    <w:abstractNumId w:val="29"/>
  </w:num>
  <w:num w:numId="30">
    <w:abstractNumId w:val="3"/>
  </w:num>
  <w:num w:numId="31">
    <w:abstractNumId w:val="27"/>
  </w:num>
  <w:num w:numId="32">
    <w:abstractNumId w:val="7"/>
  </w:num>
  <w:num w:numId="33">
    <w:abstractNumId w:val="11"/>
  </w:num>
  <w:num w:numId="34">
    <w:abstractNumId w:val="23"/>
  </w:num>
  <w:num w:numId="35">
    <w:abstractNumId w:val="37"/>
  </w:num>
  <w:num w:numId="36">
    <w:abstractNumId w:val="31"/>
  </w:num>
  <w:num w:numId="37">
    <w:abstractNumId w:val="34"/>
  </w:num>
  <w:num w:numId="38">
    <w:abstractNumId w:val="20"/>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EC8"/>
    <w:rsid w:val="00005BA5"/>
    <w:rsid w:val="00006A41"/>
    <w:rsid w:val="0003475C"/>
    <w:rsid w:val="000569BA"/>
    <w:rsid w:val="00062D1F"/>
    <w:rsid w:val="00073BA9"/>
    <w:rsid w:val="00080BA4"/>
    <w:rsid w:val="00081118"/>
    <w:rsid w:val="000A128D"/>
    <w:rsid w:val="000B6DAB"/>
    <w:rsid w:val="000C55BB"/>
    <w:rsid w:val="000D52A1"/>
    <w:rsid w:val="000D5514"/>
    <w:rsid w:val="00105E1E"/>
    <w:rsid w:val="0011654D"/>
    <w:rsid w:val="00127CC7"/>
    <w:rsid w:val="001305A0"/>
    <w:rsid w:val="00130614"/>
    <w:rsid w:val="00132A06"/>
    <w:rsid w:val="001362C8"/>
    <w:rsid w:val="00141E64"/>
    <w:rsid w:val="001426A0"/>
    <w:rsid w:val="001448AE"/>
    <w:rsid w:val="00145ECE"/>
    <w:rsid w:val="001653F8"/>
    <w:rsid w:val="00167166"/>
    <w:rsid w:val="00175DE5"/>
    <w:rsid w:val="00176727"/>
    <w:rsid w:val="00182B9C"/>
    <w:rsid w:val="001A0B32"/>
    <w:rsid w:val="001A3CF9"/>
    <w:rsid w:val="001B318B"/>
    <w:rsid w:val="001B43FB"/>
    <w:rsid w:val="001C3EC9"/>
    <w:rsid w:val="001D7D5D"/>
    <w:rsid w:val="001E3815"/>
    <w:rsid w:val="0020496C"/>
    <w:rsid w:val="00205ADE"/>
    <w:rsid w:val="00205E91"/>
    <w:rsid w:val="002201A4"/>
    <w:rsid w:val="0025049E"/>
    <w:rsid w:val="002540B1"/>
    <w:rsid w:val="0025666A"/>
    <w:rsid w:val="00261D2C"/>
    <w:rsid w:val="00267C9F"/>
    <w:rsid w:val="00276F72"/>
    <w:rsid w:val="00284144"/>
    <w:rsid w:val="00292F1B"/>
    <w:rsid w:val="00293ED6"/>
    <w:rsid w:val="002A1054"/>
    <w:rsid w:val="002B06A6"/>
    <w:rsid w:val="002B4BBE"/>
    <w:rsid w:val="002C1220"/>
    <w:rsid w:val="002C41A1"/>
    <w:rsid w:val="002E6102"/>
    <w:rsid w:val="003147F3"/>
    <w:rsid w:val="0031672C"/>
    <w:rsid w:val="003170B6"/>
    <w:rsid w:val="00317662"/>
    <w:rsid w:val="003337ED"/>
    <w:rsid w:val="00343B59"/>
    <w:rsid w:val="00351CB0"/>
    <w:rsid w:val="00354E36"/>
    <w:rsid w:val="003614D5"/>
    <w:rsid w:val="00364D33"/>
    <w:rsid w:val="00370D93"/>
    <w:rsid w:val="00380673"/>
    <w:rsid w:val="003B1B4D"/>
    <w:rsid w:val="003E0DF5"/>
    <w:rsid w:val="003F5531"/>
    <w:rsid w:val="003F71DC"/>
    <w:rsid w:val="00416F80"/>
    <w:rsid w:val="00432622"/>
    <w:rsid w:val="00433FF2"/>
    <w:rsid w:val="0043663E"/>
    <w:rsid w:val="004723DD"/>
    <w:rsid w:val="00491CB3"/>
    <w:rsid w:val="0049483A"/>
    <w:rsid w:val="004A447C"/>
    <w:rsid w:val="004B66A2"/>
    <w:rsid w:val="004C7BA4"/>
    <w:rsid w:val="004D7FC3"/>
    <w:rsid w:val="00514EE2"/>
    <w:rsid w:val="00521D30"/>
    <w:rsid w:val="00522868"/>
    <w:rsid w:val="005322FF"/>
    <w:rsid w:val="0054176E"/>
    <w:rsid w:val="00560232"/>
    <w:rsid w:val="00564F1E"/>
    <w:rsid w:val="00581B97"/>
    <w:rsid w:val="005A06ED"/>
    <w:rsid w:val="005C464F"/>
    <w:rsid w:val="005F4A41"/>
    <w:rsid w:val="0060545A"/>
    <w:rsid w:val="006161AA"/>
    <w:rsid w:val="006171EF"/>
    <w:rsid w:val="00622827"/>
    <w:rsid w:val="00644B0A"/>
    <w:rsid w:val="00667217"/>
    <w:rsid w:val="00680CA3"/>
    <w:rsid w:val="006A52A4"/>
    <w:rsid w:val="006B6FA4"/>
    <w:rsid w:val="006C2A73"/>
    <w:rsid w:val="006D6397"/>
    <w:rsid w:val="006F1325"/>
    <w:rsid w:val="00717935"/>
    <w:rsid w:val="00717E31"/>
    <w:rsid w:val="0073165D"/>
    <w:rsid w:val="00733AEF"/>
    <w:rsid w:val="007352AB"/>
    <w:rsid w:val="00764FF9"/>
    <w:rsid w:val="00776B65"/>
    <w:rsid w:val="00782FE1"/>
    <w:rsid w:val="007903C7"/>
    <w:rsid w:val="007962BC"/>
    <w:rsid w:val="007966F2"/>
    <w:rsid w:val="007A5D8E"/>
    <w:rsid w:val="007B00B1"/>
    <w:rsid w:val="007C6DCE"/>
    <w:rsid w:val="007C749C"/>
    <w:rsid w:val="007D5BD0"/>
    <w:rsid w:val="007D615A"/>
    <w:rsid w:val="007F209E"/>
    <w:rsid w:val="007F42FE"/>
    <w:rsid w:val="00803608"/>
    <w:rsid w:val="008153B9"/>
    <w:rsid w:val="00817E4F"/>
    <w:rsid w:val="008267AD"/>
    <w:rsid w:val="008274B5"/>
    <w:rsid w:val="00831EF5"/>
    <w:rsid w:val="00864BD5"/>
    <w:rsid w:val="00870EAD"/>
    <w:rsid w:val="008719E5"/>
    <w:rsid w:val="008740E0"/>
    <w:rsid w:val="00894C48"/>
    <w:rsid w:val="00897F8E"/>
    <w:rsid w:val="008B2943"/>
    <w:rsid w:val="008C73F2"/>
    <w:rsid w:val="008E58BD"/>
    <w:rsid w:val="008F31B6"/>
    <w:rsid w:val="008F3837"/>
    <w:rsid w:val="008F76F0"/>
    <w:rsid w:val="0091250B"/>
    <w:rsid w:val="00912E79"/>
    <w:rsid w:val="009134AF"/>
    <w:rsid w:val="0094138B"/>
    <w:rsid w:val="00972A1D"/>
    <w:rsid w:val="00981C07"/>
    <w:rsid w:val="009848EF"/>
    <w:rsid w:val="0098763D"/>
    <w:rsid w:val="009925DB"/>
    <w:rsid w:val="009B798D"/>
    <w:rsid w:val="009C027A"/>
    <w:rsid w:val="009D330C"/>
    <w:rsid w:val="009E109C"/>
    <w:rsid w:val="009E32C6"/>
    <w:rsid w:val="009F61B9"/>
    <w:rsid w:val="00A00566"/>
    <w:rsid w:val="00A0180A"/>
    <w:rsid w:val="00A03AC3"/>
    <w:rsid w:val="00A17094"/>
    <w:rsid w:val="00A323C4"/>
    <w:rsid w:val="00A32494"/>
    <w:rsid w:val="00A33814"/>
    <w:rsid w:val="00A345C8"/>
    <w:rsid w:val="00A426C5"/>
    <w:rsid w:val="00A61B2B"/>
    <w:rsid w:val="00A64516"/>
    <w:rsid w:val="00A6519D"/>
    <w:rsid w:val="00A72E63"/>
    <w:rsid w:val="00A74E45"/>
    <w:rsid w:val="00AA4263"/>
    <w:rsid w:val="00AC513A"/>
    <w:rsid w:val="00AD1621"/>
    <w:rsid w:val="00AE08D2"/>
    <w:rsid w:val="00AF44FF"/>
    <w:rsid w:val="00B0200A"/>
    <w:rsid w:val="00B1406A"/>
    <w:rsid w:val="00B248F8"/>
    <w:rsid w:val="00B334EB"/>
    <w:rsid w:val="00B35F91"/>
    <w:rsid w:val="00B50E77"/>
    <w:rsid w:val="00B66E5B"/>
    <w:rsid w:val="00B86C48"/>
    <w:rsid w:val="00B87352"/>
    <w:rsid w:val="00BA6E37"/>
    <w:rsid w:val="00BC4697"/>
    <w:rsid w:val="00BD4EC8"/>
    <w:rsid w:val="00BF0E91"/>
    <w:rsid w:val="00BF58E4"/>
    <w:rsid w:val="00BF7681"/>
    <w:rsid w:val="00C00493"/>
    <w:rsid w:val="00C07E06"/>
    <w:rsid w:val="00C11ABD"/>
    <w:rsid w:val="00C11FAE"/>
    <w:rsid w:val="00C16D32"/>
    <w:rsid w:val="00C2658A"/>
    <w:rsid w:val="00C368B3"/>
    <w:rsid w:val="00C538F5"/>
    <w:rsid w:val="00C57881"/>
    <w:rsid w:val="00C640A4"/>
    <w:rsid w:val="00C84497"/>
    <w:rsid w:val="00C909B1"/>
    <w:rsid w:val="00C92418"/>
    <w:rsid w:val="00C96AAF"/>
    <w:rsid w:val="00CA2EE5"/>
    <w:rsid w:val="00CB37C1"/>
    <w:rsid w:val="00CB6C84"/>
    <w:rsid w:val="00CC5E0B"/>
    <w:rsid w:val="00CD2AEF"/>
    <w:rsid w:val="00CD4847"/>
    <w:rsid w:val="00CF2C50"/>
    <w:rsid w:val="00D005A4"/>
    <w:rsid w:val="00D0090B"/>
    <w:rsid w:val="00D01120"/>
    <w:rsid w:val="00D11EB9"/>
    <w:rsid w:val="00D14EF4"/>
    <w:rsid w:val="00D16626"/>
    <w:rsid w:val="00D27E2A"/>
    <w:rsid w:val="00D40DDB"/>
    <w:rsid w:val="00D519A6"/>
    <w:rsid w:val="00D527F4"/>
    <w:rsid w:val="00D817DA"/>
    <w:rsid w:val="00DB3F5C"/>
    <w:rsid w:val="00DC324B"/>
    <w:rsid w:val="00DC5B82"/>
    <w:rsid w:val="00DF0436"/>
    <w:rsid w:val="00DF2481"/>
    <w:rsid w:val="00DF390F"/>
    <w:rsid w:val="00E1522F"/>
    <w:rsid w:val="00E31D4D"/>
    <w:rsid w:val="00E3578E"/>
    <w:rsid w:val="00E52AC9"/>
    <w:rsid w:val="00E55295"/>
    <w:rsid w:val="00E63716"/>
    <w:rsid w:val="00E82888"/>
    <w:rsid w:val="00E85A0D"/>
    <w:rsid w:val="00E92824"/>
    <w:rsid w:val="00EA520C"/>
    <w:rsid w:val="00EB01FA"/>
    <w:rsid w:val="00EB031B"/>
    <w:rsid w:val="00EB5665"/>
    <w:rsid w:val="00EB68FB"/>
    <w:rsid w:val="00EC1AEA"/>
    <w:rsid w:val="00EC576F"/>
    <w:rsid w:val="00EC74F2"/>
    <w:rsid w:val="00ED3966"/>
    <w:rsid w:val="00EE6DAD"/>
    <w:rsid w:val="00EF0F49"/>
    <w:rsid w:val="00F173A1"/>
    <w:rsid w:val="00F32181"/>
    <w:rsid w:val="00F34909"/>
    <w:rsid w:val="00F52934"/>
    <w:rsid w:val="00F53C13"/>
    <w:rsid w:val="00F55833"/>
    <w:rsid w:val="00F7018C"/>
    <w:rsid w:val="00F729CE"/>
    <w:rsid w:val="00F76071"/>
    <w:rsid w:val="00F852B0"/>
    <w:rsid w:val="00F969E4"/>
    <w:rsid w:val="00FA7217"/>
    <w:rsid w:val="00FB52C1"/>
    <w:rsid w:val="00FC02B7"/>
    <w:rsid w:val="00FC2678"/>
    <w:rsid w:val="00FC440E"/>
    <w:rsid w:val="00FC4647"/>
    <w:rsid w:val="00FC6B42"/>
    <w:rsid w:val="00FC75F8"/>
    <w:rsid w:val="00FE13A1"/>
    <w:rsid w:val="00FF2E84"/>
    <w:rsid w:val="00FF5388"/>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27A7D5-ACAE-4FB5-A57F-443538C49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D4EC8"/>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
    <w:next w:val="a"/>
    <w:link w:val="30"/>
    <w:qFormat/>
    <w:rsid w:val="00BD4EC8"/>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4EC8"/>
    <w:rPr>
      <w:rFonts w:ascii="Cambria" w:eastAsia="Times New Roman" w:hAnsi="Cambria" w:cs="Times New Roman"/>
      <w:b/>
      <w:bCs/>
      <w:kern w:val="32"/>
      <w:sz w:val="32"/>
      <w:szCs w:val="32"/>
    </w:rPr>
  </w:style>
  <w:style w:type="character" w:customStyle="1" w:styleId="30">
    <w:name w:val="Заголовок 3 Знак"/>
    <w:basedOn w:val="a0"/>
    <w:link w:val="3"/>
    <w:rsid w:val="00BD4EC8"/>
    <w:rPr>
      <w:rFonts w:ascii="Times New Roman" w:eastAsia="Times New Roman" w:hAnsi="Times New Roman" w:cs="Times New Roman"/>
      <w:sz w:val="28"/>
      <w:szCs w:val="20"/>
    </w:rPr>
  </w:style>
  <w:style w:type="paragraph" w:styleId="a3">
    <w:name w:val="Title"/>
    <w:basedOn w:val="a"/>
    <w:link w:val="a4"/>
    <w:qFormat/>
    <w:rsid w:val="00BD4EC8"/>
    <w:pPr>
      <w:spacing w:after="0" w:line="360" w:lineRule="auto"/>
      <w:ind w:firstLine="567"/>
      <w:jc w:val="center"/>
    </w:pPr>
    <w:rPr>
      <w:rFonts w:ascii="Times New Roman" w:eastAsia="Times New Roman" w:hAnsi="Times New Roman" w:cs="Times New Roman"/>
      <w:sz w:val="28"/>
      <w:szCs w:val="24"/>
    </w:rPr>
  </w:style>
  <w:style w:type="character" w:customStyle="1" w:styleId="a4">
    <w:name w:val="Заголовок Знак"/>
    <w:basedOn w:val="a0"/>
    <w:link w:val="a3"/>
    <w:rsid w:val="00BD4EC8"/>
    <w:rPr>
      <w:rFonts w:ascii="Times New Roman" w:eastAsia="Times New Roman" w:hAnsi="Times New Roman" w:cs="Times New Roman"/>
      <w:sz w:val="28"/>
      <w:szCs w:val="24"/>
    </w:rPr>
  </w:style>
  <w:style w:type="character" w:customStyle="1" w:styleId="a5">
    <w:name w:val="Основной текст с отступом Знак Знак"/>
    <w:aliases w:val="Знак2 Знак Знак1,Знак2 Знак Знак Знак1,Знак2 Знак Знак Знак Знак,Знак2 Знак Знак Знак Знак Знак Знак,Знак2 Знак1,Знак2 Знак,Знак Знак Знак,Знак2 Знак Знак2"/>
    <w:basedOn w:val="a0"/>
    <w:link w:val="11"/>
    <w:locked/>
    <w:rsid w:val="00BD4EC8"/>
    <w:rPr>
      <w:sz w:val="24"/>
      <w:szCs w:val="24"/>
    </w:rPr>
  </w:style>
  <w:style w:type="paragraph" w:customStyle="1" w:styleId="11">
    <w:name w:val="Основной текст с отступом1"/>
    <w:aliases w:val="Основной текст с отступом Знак,Знак2 Знак Знак,Знак2 Знак Знак Знак,Знак2 Знак Знак Знак Знак Знак,Знак2,Знак"/>
    <w:basedOn w:val="a"/>
    <w:link w:val="a5"/>
    <w:rsid w:val="00BD4EC8"/>
    <w:pPr>
      <w:spacing w:before="100" w:beforeAutospacing="1" w:after="100" w:afterAutospacing="1" w:line="240" w:lineRule="auto"/>
    </w:pPr>
    <w:rPr>
      <w:sz w:val="24"/>
      <w:szCs w:val="24"/>
    </w:rPr>
  </w:style>
  <w:style w:type="paragraph" w:styleId="a6">
    <w:name w:val="header"/>
    <w:basedOn w:val="a"/>
    <w:link w:val="a7"/>
    <w:rsid w:val="00BD4E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BD4EC8"/>
    <w:rPr>
      <w:rFonts w:ascii="Times New Roman" w:eastAsia="Times New Roman" w:hAnsi="Times New Roman" w:cs="Times New Roman"/>
      <w:sz w:val="24"/>
      <w:szCs w:val="24"/>
    </w:rPr>
  </w:style>
  <w:style w:type="table" w:styleId="a8">
    <w:name w:val="Table Grid"/>
    <w:basedOn w:val="a1"/>
    <w:rsid w:val="002C41A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8153B9"/>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qFormat/>
    <w:rsid w:val="008153B9"/>
    <w:rPr>
      <w:b/>
      <w:bCs/>
    </w:rPr>
  </w:style>
  <w:style w:type="paragraph" w:customStyle="1" w:styleId="FR4">
    <w:name w:val="FR4"/>
    <w:rsid w:val="008153B9"/>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b">
    <w:name w:val="footer"/>
    <w:basedOn w:val="a"/>
    <w:link w:val="ac"/>
    <w:uiPriority w:val="99"/>
    <w:unhideWhenUsed/>
    <w:rsid w:val="00CF2C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F2C50"/>
  </w:style>
  <w:style w:type="paragraph" w:styleId="ad">
    <w:name w:val="List Paragraph"/>
    <w:basedOn w:val="a"/>
    <w:link w:val="ae"/>
    <w:uiPriority w:val="34"/>
    <w:qFormat/>
    <w:rsid w:val="00D40DDB"/>
    <w:pPr>
      <w:ind w:left="720"/>
      <w:contextualSpacing/>
    </w:pPr>
  </w:style>
  <w:style w:type="paragraph" w:styleId="af">
    <w:name w:val="Body Text"/>
    <w:basedOn w:val="a"/>
    <w:link w:val="af0"/>
    <w:rsid w:val="00A72E63"/>
    <w:pPr>
      <w:spacing w:after="0" w:line="240" w:lineRule="auto"/>
    </w:pPr>
    <w:rPr>
      <w:rFonts w:ascii="Times New Roman" w:eastAsia="Times New Roman" w:hAnsi="Times New Roman" w:cs="Times New Roman"/>
      <w:sz w:val="24"/>
      <w:szCs w:val="20"/>
    </w:rPr>
  </w:style>
  <w:style w:type="character" w:customStyle="1" w:styleId="af0">
    <w:name w:val="Основной текст Знак"/>
    <w:basedOn w:val="a0"/>
    <w:link w:val="af"/>
    <w:rsid w:val="00A72E63"/>
    <w:rPr>
      <w:rFonts w:ascii="Times New Roman" w:eastAsia="Times New Roman" w:hAnsi="Times New Roman" w:cs="Times New Roman"/>
      <w:sz w:val="24"/>
      <w:szCs w:val="20"/>
    </w:rPr>
  </w:style>
  <w:style w:type="paragraph" w:styleId="af1">
    <w:name w:val="Body Text Indent"/>
    <w:basedOn w:val="a"/>
    <w:link w:val="12"/>
    <w:uiPriority w:val="99"/>
    <w:semiHidden/>
    <w:unhideWhenUsed/>
    <w:rsid w:val="00DC324B"/>
    <w:pPr>
      <w:spacing w:after="120"/>
      <w:ind w:left="283"/>
    </w:pPr>
  </w:style>
  <w:style w:type="character" w:customStyle="1" w:styleId="12">
    <w:name w:val="Основной текст с отступом Знак1"/>
    <w:basedOn w:val="a0"/>
    <w:link w:val="af1"/>
    <w:uiPriority w:val="99"/>
    <w:semiHidden/>
    <w:rsid w:val="00DC324B"/>
  </w:style>
  <w:style w:type="paragraph" w:styleId="af2">
    <w:name w:val="No Spacing"/>
    <w:link w:val="af3"/>
    <w:uiPriority w:val="1"/>
    <w:qFormat/>
    <w:rsid w:val="00DC324B"/>
    <w:pPr>
      <w:suppressAutoHyphens/>
      <w:spacing w:after="0" w:line="240" w:lineRule="auto"/>
    </w:pPr>
    <w:rPr>
      <w:rFonts w:ascii="Times New Roman" w:eastAsia="Times New Roman" w:hAnsi="Times New Roman" w:cs="Times New Roman"/>
      <w:sz w:val="20"/>
      <w:szCs w:val="20"/>
      <w:lang w:eastAsia="ar-SA"/>
    </w:rPr>
  </w:style>
  <w:style w:type="character" w:customStyle="1" w:styleId="af3">
    <w:name w:val="Без интервала Знак"/>
    <w:basedOn w:val="a0"/>
    <w:link w:val="af2"/>
    <w:uiPriority w:val="1"/>
    <w:locked/>
    <w:rsid w:val="00DC324B"/>
    <w:rPr>
      <w:rFonts w:ascii="Times New Roman" w:eastAsia="Times New Roman" w:hAnsi="Times New Roman" w:cs="Times New Roman"/>
      <w:sz w:val="20"/>
      <w:szCs w:val="20"/>
      <w:lang w:eastAsia="ar-SA"/>
    </w:rPr>
  </w:style>
  <w:style w:type="paragraph" w:customStyle="1" w:styleId="Standard">
    <w:name w:val="Standard"/>
    <w:rsid w:val="00DC324B"/>
    <w:pPr>
      <w:suppressAutoHyphens/>
      <w:autoSpaceDN w:val="0"/>
      <w:spacing w:after="0" w:line="240" w:lineRule="auto"/>
    </w:pPr>
    <w:rPr>
      <w:rFonts w:ascii="Times New Roman" w:eastAsia="Times New Roman" w:hAnsi="Times New Roman" w:cs="Times New Roman"/>
      <w:kern w:val="3"/>
      <w:sz w:val="24"/>
      <w:szCs w:val="24"/>
    </w:rPr>
  </w:style>
  <w:style w:type="character" w:styleId="af4">
    <w:name w:val="Book Title"/>
    <w:basedOn w:val="a0"/>
    <w:uiPriority w:val="33"/>
    <w:qFormat/>
    <w:rsid w:val="00A323C4"/>
    <w:rPr>
      <w:b/>
      <w:bCs/>
      <w:smallCaps/>
      <w:spacing w:val="5"/>
    </w:rPr>
  </w:style>
  <w:style w:type="character" w:customStyle="1" w:styleId="apple-style-span">
    <w:name w:val="apple-style-span"/>
    <w:basedOn w:val="a0"/>
    <w:rsid w:val="00C368B3"/>
  </w:style>
  <w:style w:type="character" w:customStyle="1" w:styleId="apple-converted-space">
    <w:name w:val="apple-converted-space"/>
    <w:basedOn w:val="a0"/>
    <w:rsid w:val="00C368B3"/>
  </w:style>
  <w:style w:type="character" w:styleId="af5">
    <w:name w:val="Hyperlink"/>
    <w:basedOn w:val="a0"/>
    <w:uiPriority w:val="99"/>
    <w:semiHidden/>
    <w:unhideWhenUsed/>
    <w:rsid w:val="00622827"/>
    <w:rPr>
      <w:color w:val="0000FF"/>
      <w:u w:val="single"/>
    </w:rPr>
  </w:style>
  <w:style w:type="paragraph" w:customStyle="1" w:styleId="FR1">
    <w:name w:val="FR1"/>
    <w:rsid w:val="00A74E45"/>
    <w:pPr>
      <w:widowControl w:val="0"/>
      <w:autoSpaceDE w:val="0"/>
      <w:autoSpaceDN w:val="0"/>
      <w:adjustRightInd w:val="0"/>
      <w:spacing w:after="0" w:line="480" w:lineRule="auto"/>
      <w:ind w:left="40" w:firstLine="560"/>
    </w:pPr>
    <w:rPr>
      <w:rFonts w:ascii="Arial" w:eastAsia="Times New Roman" w:hAnsi="Arial" w:cs="Arial"/>
      <w:sz w:val="16"/>
      <w:szCs w:val="16"/>
    </w:rPr>
  </w:style>
  <w:style w:type="paragraph" w:customStyle="1" w:styleId="af6">
    <w:name w:val="Стиль"/>
    <w:rsid w:val="00A74E45"/>
    <w:pPr>
      <w:spacing w:after="0" w:line="240" w:lineRule="auto"/>
    </w:pPr>
    <w:rPr>
      <w:rFonts w:ascii="Times New Roman" w:eastAsia="Times New Roman" w:hAnsi="Times New Roman" w:cs="Times New Roman"/>
      <w:sz w:val="24"/>
      <w:szCs w:val="20"/>
    </w:rPr>
  </w:style>
  <w:style w:type="character" w:customStyle="1" w:styleId="hl">
    <w:name w:val="hl"/>
    <w:rsid w:val="00A74E45"/>
  </w:style>
  <w:style w:type="character" w:customStyle="1" w:styleId="ae">
    <w:name w:val="Абзац списка Знак"/>
    <w:link w:val="ad"/>
    <w:uiPriority w:val="34"/>
    <w:locked/>
    <w:rsid w:val="00A74E45"/>
  </w:style>
  <w:style w:type="character" w:customStyle="1" w:styleId="FontStyle47">
    <w:name w:val="Font Style47"/>
    <w:uiPriority w:val="99"/>
    <w:rsid w:val="00A74E45"/>
    <w:rPr>
      <w:rFonts w:ascii="Times New Roman" w:hAnsi="Times New Roman" w:cs="Times New Roman" w:hint="default"/>
      <w:sz w:val="22"/>
      <w:szCs w:val="22"/>
    </w:rPr>
  </w:style>
  <w:style w:type="paragraph" w:customStyle="1" w:styleId="Style26">
    <w:name w:val="Style26"/>
    <w:basedOn w:val="a"/>
    <w:uiPriority w:val="99"/>
    <w:rsid w:val="00276F72"/>
    <w:pPr>
      <w:widowControl w:val="0"/>
      <w:autoSpaceDE w:val="0"/>
      <w:autoSpaceDN w:val="0"/>
      <w:adjustRightInd w:val="0"/>
      <w:spacing w:after="0" w:line="272" w:lineRule="exact"/>
    </w:pPr>
    <w:rPr>
      <w:rFonts w:ascii="Times New Roman" w:eastAsia="Times New Roman" w:hAnsi="Times New Roman" w:cs="Times New Roman"/>
      <w:sz w:val="24"/>
      <w:szCs w:val="24"/>
    </w:rPr>
  </w:style>
  <w:style w:type="paragraph" w:styleId="af7">
    <w:name w:val="Balloon Text"/>
    <w:basedOn w:val="a"/>
    <w:link w:val="af8"/>
    <w:uiPriority w:val="99"/>
    <w:semiHidden/>
    <w:unhideWhenUsed/>
    <w:rsid w:val="00E82888"/>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E828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3131">
      <w:bodyDiv w:val="1"/>
      <w:marLeft w:val="0"/>
      <w:marRight w:val="0"/>
      <w:marTop w:val="0"/>
      <w:marBottom w:val="0"/>
      <w:divBdr>
        <w:top w:val="none" w:sz="0" w:space="0" w:color="auto"/>
        <w:left w:val="none" w:sz="0" w:space="0" w:color="auto"/>
        <w:bottom w:val="none" w:sz="0" w:space="0" w:color="auto"/>
        <w:right w:val="none" w:sz="0" w:space="0" w:color="auto"/>
      </w:divBdr>
    </w:div>
    <w:div w:id="225991781">
      <w:bodyDiv w:val="1"/>
      <w:marLeft w:val="0"/>
      <w:marRight w:val="0"/>
      <w:marTop w:val="0"/>
      <w:marBottom w:val="0"/>
      <w:divBdr>
        <w:top w:val="none" w:sz="0" w:space="0" w:color="auto"/>
        <w:left w:val="none" w:sz="0" w:space="0" w:color="auto"/>
        <w:bottom w:val="none" w:sz="0" w:space="0" w:color="auto"/>
        <w:right w:val="none" w:sz="0" w:space="0" w:color="auto"/>
      </w:divBdr>
    </w:div>
    <w:div w:id="298730865">
      <w:bodyDiv w:val="1"/>
      <w:marLeft w:val="0"/>
      <w:marRight w:val="0"/>
      <w:marTop w:val="0"/>
      <w:marBottom w:val="0"/>
      <w:divBdr>
        <w:top w:val="none" w:sz="0" w:space="0" w:color="auto"/>
        <w:left w:val="none" w:sz="0" w:space="0" w:color="auto"/>
        <w:bottom w:val="none" w:sz="0" w:space="0" w:color="auto"/>
        <w:right w:val="none" w:sz="0" w:space="0" w:color="auto"/>
      </w:divBdr>
    </w:div>
    <w:div w:id="343022318">
      <w:bodyDiv w:val="1"/>
      <w:marLeft w:val="0"/>
      <w:marRight w:val="0"/>
      <w:marTop w:val="0"/>
      <w:marBottom w:val="0"/>
      <w:divBdr>
        <w:top w:val="none" w:sz="0" w:space="0" w:color="auto"/>
        <w:left w:val="none" w:sz="0" w:space="0" w:color="auto"/>
        <w:bottom w:val="none" w:sz="0" w:space="0" w:color="auto"/>
        <w:right w:val="none" w:sz="0" w:space="0" w:color="auto"/>
      </w:divBdr>
    </w:div>
    <w:div w:id="391120200">
      <w:bodyDiv w:val="1"/>
      <w:marLeft w:val="0"/>
      <w:marRight w:val="0"/>
      <w:marTop w:val="0"/>
      <w:marBottom w:val="0"/>
      <w:divBdr>
        <w:top w:val="none" w:sz="0" w:space="0" w:color="auto"/>
        <w:left w:val="none" w:sz="0" w:space="0" w:color="auto"/>
        <w:bottom w:val="none" w:sz="0" w:space="0" w:color="auto"/>
        <w:right w:val="none" w:sz="0" w:space="0" w:color="auto"/>
      </w:divBdr>
    </w:div>
    <w:div w:id="409813214">
      <w:bodyDiv w:val="1"/>
      <w:marLeft w:val="0"/>
      <w:marRight w:val="0"/>
      <w:marTop w:val="0"/>
      <w:marBottom w:val="0"/>
      <w:divBdr>
        <w:top w:val="none" w:sz="0" w:space="0" w:color="auto"/>
        <w:left w:val="none" w:sz="0" w:space="0" w:color="auto"/>
        <w:bottom w:val="none" w:sz="0" w:space="0" w:color="auto"/>
        <w:right w:val="none" w:sz="0" w:space="0" w:color="auto"/>
      </w:divBdr>
    </w:div>
    <w:div w:id="555362847">
      <w:bodyDiv w:val="1"/>
      <w:marLeft w:val="0"/>
      <w:marRight w:val="0"/>
      <w:marTop w:val="0"/>
      <w:marBottom w:val="0"/>
      <w:divBdr>
        <w:top w:val="none" w:sz="0" w:space="0" w:color="auto"/>
        <w:left w:val="none" w:sz="0" w:space="0" w:color="auto"/>
        <w:bottom w:val="none" w:sz="0" w:space="0" w:color="auto"/>
        <w:right w:val="none" w:sz="0" w:space="0" w:color="auto"/>
      </w:divBdr>
    </w:div>
    <w:div w:id="574558522">
      <w:bodyDiv w:val="1"/>
      <w:marLeft w:val="0"/>
      <w:marRight w:val="0"/>
      <w:marTop w:val="0"/>
      <w:marBottom w:val="0"/>
      <w:divBdr>
        <w:top w:val="none" w:sz="0" w:space="0" w:color="auto"/>
        <w:left w:val="none" w:sz="0" w:space="0" w:color="auto"/>
        <w:bottom w:val="none" w:sz="0" w:space="0" w:color="auto"/>
        <w:right w:val="none" w:sz="0" w:space="0" w:color="auto"/>
      </w:divBdr>
    </w:div>
    <w:div w:id="639072450">
      <w:bodyDiv w:val="1"/>
      <w:marLeft w:val="0"/>
      <w:marRight w:val="0"/>
      <w:marTop w:val="0"/>
      <w:marBottom w:val="0"/>
      <w:divBdr>
        <w:top w:val="none" w:sz="0" w:space="0" w:color="auto"/>
        <w:left w:val="none" w:sz="0" w:space="0" w:color="auto"/>
        <w:bottom w:val="none" w:sz="0" w:space="0" w:color="auto"/>
        <w:right w:val="none" w:sz="0" w:space="0" w:color="auto"/>
      </w:divBdr>
    </w:div>
    <w:div w:id="701790055">
      <w:bodyDiv w:val="1"/>
      <w:marLeft w:val="0"/>
      <w:marRight w:val="0"/>
      <w:marTop w:val="0"/>
      <w:marBottom w:val="0"/>
      <w:divBdr>
        <w:top w:val="none" w:sz="0" w:space="0" w:color="auto"/>
        <w:left w:val="none" w:sz="0" w:space="0" w:color="auto"/>
        <w:bottom w:val="none" w:sz="0" w:space="0" w:color="auto"/>
        <w:right w:val="none" w:sz="0" w:space="0" w:color="auto"/>
      </w:divBdr>
    </w:div>
    <w:div w:id="733503420">
      <w:bodyDiv w:val="1"/>
      <w:marLeft w:val="0"/>
      <w:marRight w:val="0"/>
      <w:marTop w:val="0"/>
      <w:marBottom w:val="0"/>
      <w:divBdr>
        <w:top w:val="none" w:sz="0" w:space="0" w:color="auto"/>
        <w:left w:val="none" w:sz="0" w:space="0" w:color="auto"/>
        <w:bottom w:val="none" w:sz="0" w:space="0" w:color="auto"/>
        <w:right w:val="none" w:sz="0" w:space="0" w:color="auto"/>
      </w:divBdr>
    </w:div>
    <w:div w:id="789663906">
      <w:bodyDiv w:val="1"/>
      <w:marLeft w:val="0"/>
      <w:marRight w:val="0"/>
      <w:marTop w:val="0"/>
      <w:marBottom w:val="0"/>
      <w:divBdr>
        <w:top w:val="none" w:sz="0" w:space="0" w:color="auto"/>
        <w:left w:val="none" w:sz="0" w:space="0" w:color="auto"/>
        <w:bottom w:val="none" w:sz="0" w:space="0" w:color="auto"/>
        <w:right w:val="none" w:sz="0" w:space="0" w:color="auto"/>
      </w:divBdr>
    </w:div>
    <w:div w:id="830372278">
      <w:bodyDiv w:val="1"/>
      <w:marLeft w:val="0"/>
      <w:marRight w:val="0"/>
      <w:marTop w:val="0"/>
      <w:marBottom w:val="0"/>
      <w:divBdr>
        <w:top w:val="none" w:sz="0" w:space="0" w:color="auto"/>
        <w:left w:val="none" w:sz="0" w:space="0" w:color="auto"/>
        <w:bottom w:val="none" w:sz="0" w:space="0" w:color="auto"/>
        <w:right w:val="none" w:sz="0" w:space="0" w:color="auto"/>
      </w:divBdr>
    </w:div>
    <w:div w:id="881596672">
      <w:bodyDiv w:val="1"/>
      <w:marLeft w:val="0"/>
      <w:marRight w:val="0"/>
      <w:marTop w:val="0"/>
      <w:marBottom w:val="0"/>
      <w:divBdr>
        <w:top w:val="none" w:sz="0" w:space="0" w:color="auto"/>
        <w:left w:val="none" w:sz="0" w:space="0" w:color="auto"/>
        <w:bottom w:val="none" w:sz="0" w:space="0" w:color="auto"/>
        <w:right w:val="none" w:sz="0" w:space="0" w:color="auto"/>
      </w:divBdr>
    </w:div>
    <w:div w:id="958028591">
      <w:bodyDiv w:val="1"/>
      <w:marLeft w:val="0"/>
      <w:marRight w:val="0"/>
      <w:marTop w:val="0"/>
      <w:marBottom w:val="0"/>
      <w:divBdr>
        <w:top w:val="none" w:sz="0" w:space="0" w:color="auto"/>
        <w:left w:val="none" w:sz="0" w:space="0" w:color="auto"/>
        <w:bottom w:val="none" w:sz="0" w:space="0" w:color="auto"/>
        <w:right w:val="none" w:sz="0" w:space="0" w:color="auto"/>
      </w:divBdr>
    </w:div>
    <w:div w:id="1012146487">
      <w:bodyDiv w:val="1"/>
      <w:marLeft w:val="0"/>
      <w:marRight w:val="0"/>
      <w:marTop w:val="0"/>
      <w:marBottom w:val="0"/>
      <w:divBdr>
        <w:top w:val="none" w:sz="0" w:space="0" w:color="auto"/>
        <w:left w:val="none" w:sz="0" w:space="0" w:color="auto"/>
        <w:bottom w:val="none" w:sz="0" w:space="0" w:color="auto"/>
        <w:right w:val="none" w:sz="0" w:space="0" w:color="auto"/>
      </w:divBdr>
    </w:div>
    <w:div w:id="1161576587">
      <w:bodyDiv w:val="1"/>
      <w:marLeft w:val="0"/>
      <w:marRight w:val="0"/>
      <w:marTop w:val="0"/>
      <w:marBottom w:val="0"/>
      <w:divBdr>
        <w:top w:val="none" w:sz="0" w:space="0" w:color="auto"/>
        <w:left w:val="none" w:sz="0" w:space="0" w:color="auto"/>
        <w:bottom w:val="none" w:sz="0" w:space="0" w:color="auto"/>
        <w:right w:val="none" w:sz="0" w:space="0" w:color="auto"/>
      </w:divBdr>
    </w:div>
    <w:div w:id="1215193798">
      <w:bodyDiv w:val="1"/>
      <w:marLeft w:val="0"/>
      <w:marRight w:val="0"/>
      <w:marTop w:val="0"/>
      <w:marBottom w:val="0"/>
      <w:divBdr>
        <w:top w:val="none" w:sz="0" w:space="0" w:color="auto"/>
        <w:left w:val="none" w:sz="0" w:space="0" w:color="auto"/>
        <w:bottom w:val="none" w:sz="0" w:space="0" w:color="auto"/>
        <w:right w:val="none" w:sz="0" w:space="0" w:color="auto"/>
      </w:divBdr>
    </w:div>
    <w:div w:id="1320311305">
      <w:bodyDiv w:val="1"/>
      <w:marLeft w:val="0"/>
      <w:marRight w:val="0"/>
      <w:marTop w:val="0"/>
      <w:marBottom w:val="0"/>
      <w:divBdr>
        <w:top w:val="none" w:sz="0" w:space="0" w:color="auto"/>
        <w:left w:val="none" w:sz="0" w:space="0" w:color="auto"/>
        <w:bottom w:val="none" w:sz="0" w:space="0" w:color="auto"/>
        <w:right w:val="none" w:sz="0" w:space="0" w:color="auto"/>
      </w:divBdr>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392194008">
      <w:bodyDiv w:val="1"/>
      <w:marLeft w:val="0"/>
      <w:marRight w:val="0"/>
      <w:marTop w:val="0"/>
      <w:marBottom w:val="0"/>
      <w:divBdr>
        <w:top w:val="none" w:sz="0" w:space="0" w:color="auto"/>
        <w:left w:val="none" w:sz="0" w:space="0" w:color="auto"/>
        <w:bottom w:val="none" w:sz="0" w:space="0" w:color="auto"/>
        <w:right w:val="none" w:sz="0" w:space="0" w:color="auto"/>
      </w:divBdr>
    </w:div>
    <w:div w:id="1473211808">
      <w:bodyDiv w:val="1"/>
      <w:marLeft w:val="0"/>
      <w:marRight w:val="0"/>
      <w:marTop w:val="0"/>
      <w:marBottom w:val="0"/>
      <w:divBdr>
        <w:top w:val="none" w:sz="0" w:space="0" w:color="auto"/>
        <w:left w:val="none" w:sz="0" w:space="0" w:color="auto"/>
        <w:bottom w:val="none" w:sz="0" w:space="0" w:color="auto"/>
        <w:right w:val="none" w:sz="0" w:space="0" w:color="auto"/>
      </w:divBdr>
    </w:div>
    <w:div w:id="1507329833">
      <w:bodyDiv w:val="1"/>
      <w:marLeft w:val="0"/>
      <w:marRight w:val="0"/>
      <w:marTop w:val="0"/>
      <w:marBottom w:val="0"/>
      <w:divBdr>
        <w:top w:val="none" w:sz="0" w:space="0" w:color="auto"/>
        <w:left w:val="none" w:sz="0" w:space="0" w:color="auto"/>
        <w:bottom w:val="none" w:sz="0" w:space="0" w:color="auto"/>
        <w:right w:val="none" w:sz="0" w:space="0" w:color="auto"/>
      </w:divBdr>
    </w:div>
    <w:div w:id="1810245610">
      <w:bodyDiv w:val="1"/>
      <w:marLeft w:val="0"/>
      <w:marRight w:val="0"/>
      <w:marTop w:val="0"/>
      <w:marBottom w:val="0"/>
      <w:divBdr>
        <w:top w:val="none" w:sz="0" w:space="0" w:color="auto"/>
        <w:left w:val="none" w:sz="0" w:space="0" w:color="auto"/>
        <w:bottom w:val="none" w:sz="0" w:space="0" w:color="auto"/>
        <w:right w:val="none" w:sz="0" w:space="0" w:color="auto"/>
      </w:divBdr>
    </w:div>
    <w:div w:id="1891384593">
      <w:bodyDiv w:val="1"/>
      <w:marLeft w:val="0"/>
      <w:marRight w:val="0"/>
      <w:marTop w:val="0"/>
      <w:marBottom w:val="0"/>
      <w:divBdr>
        <w:top w:val="none" w:sz="0" w:space="0" w:color="auto"/>
        <w:left w:val="none" w:sz="0" w:space="0" w:color="auto"/>
        <w:bottom w:val="none" w:sz="0" w:space="0" w:color="auto"/>
        <w:right w:val="none" w:sz="0" w:space="0" w:color="auto"/>
      </w:divBdr>
    </w:div>
    <w:div w:id="1924602710">
      <w:bodyDiv w:val="1"/>
      <w:marLeft w:val="0"/>
      <w:marRight w:val="0"/>
      <w:marTop w:val="0"/>
      <w:marBottom w:val="0"/>
      <w:divBdr>
        <w:top w:val="none" w:sz="0" w:space="0" w:color="auto"/>
        <w:left w:val="none" w:sz="0" w:space="0" w:color="auto"/>
        <w:bottom w:val="none" w:sz="0" w:space="0" w:color="auto"/>
        <w:right w:val="none" w:sz="0" w:space="0" w:color="auto"/>
      </w:divBdr>
    </w:div>
    <w:div w:id="205484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rz.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cj.ru" TargetMode="External"/><Relationship Id="rId4" Type="http://schemas.openxmlformats.org/officeDocument/2006/relationships/settings" Target="settings.xml"/><Relationship Id="rId9" Type="http://schemas.openxmlformats.org/officeDocument/2006/relationships/hyperlink" Target="http://www.critic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21EE-E1CF-4677-AEAD-D4EBA83A0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14</Pages>
  <Words>3407</Words>
  <Characters>19425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Алтынай</dc:creator>
  <cp:lastModifiedBy>Мартасова Мира Маулеткалиевна</cp:lastModifiedBy>
  <cp:revision>23</cp:revision>
  <cp:lastPrinted>2019-10-09T11:00:00Z</cp:lastPrinted>
  <dcterms:created xsi:type="dcterms:W3CDTF">2019-09-26T03:20:00Z</dcterms:created>
  <dcterms:modified xsi:type="dcterms:W3CDTF">2019-10-10T09:31:00Z</dcterms:modified>
</cp:coreProperties>
</file>